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BB1" w:rsidRPr="006A2D50" w:rsidRDefault="006A2D50" w:rsidP="004A5CAB">
      <w:pPr>
        <w:jc w:val="center"/>
        <w:rPr>
          <w:szCs w:val="32"/>
        </w:rPr>
      </w:pPr>
      <w:r w:rsidRPr="006A2D50">
        <w:rPr>
          <w:rFonts w:hint="eastAsia"/>
          <w:szCs w:val="32"/>
        </w:rPr>
        <w:t>經濟部「</w:t>
      </w:r>
      <w:r w:rsidR="00886206">
        <w:rPr>
          <w:rFonts w:hint="eastAsia"/>
          <w:szCs w:val="32"/>
        </w:rPr>
        <w:t>牙科矯正治療系統開發</w:t>
      </w:r>
      <w:r w:rsidR="00886206" w:rsidRPr="006A2D50">
        <w:rPr>
          <w:rFonts w:hint="eastAsia"/>
          <w:szCs w:val="32"/>
        </w:rPr>
        <w:t>計畫</w:t>
      </w:r>
      <w:r w:rsidRPr="006A2D50">
        <w:rPr>
          <w:rFonts w:hint="eastAsia"/>
          <w:szCs w:val="32"/>
        </w:rPr>
        <w:t>」</w:t>
      </w:r>
    </w:p>
    <w:p w:rsidR="006A2D50" w:rsidRPr="004475DD" w:rsidRDefault="00886206" w:rsidP="004A5CAB">
      <w:pPr>
        <w:jc w:val="center"/>
        <w:rPr>
          <w:b/>
          <w:sz w:val="52"/>
          <w:szCs w:val="52"/>
        </w:rPr>
      </w:pPr>
      <w:r>
        <w:rPr>
          <w:rFonts w:hint="eastAsia"/>
          <w:b/>
          <w:sz w:val="52"/>
          <w:szCs w:val="52"/>
        </w:rPr>
        <w:t>牙科數位矯正趨勢研討</w:t>
      </w:r>
      <w:r w:rsidRPr="004475DD">
        <w:rPr>
          <w:rFonts w:hint="eastAsia"/>
          <w:b/>
          <w:sz w:val="52"/>
          <w:szCs w:val="52"/>
        </w:rPr>
        <w:t>會</w:t>
      </w:r>
    </w:p>
    <w:p w:rsidR="00BC1024" w:rsidRPr="007B5FE0" w:rsidRDefault="00BC1024" w:rsidP="004475DD">
      <w:pPr>
        <w:spacing w:before="240" w:line="240" w:lineRule="auto"/>
        <w:ind w:firstLineChars="200" w:firstLine="480"/>
        <w:rPr>
          <w:color w:val="000000"/>
        </w:rPr>
      </w:pPr>
      <w:r w:rsidRPr="00D1287E">
        <w:rPr>
          <w:rFonts w:hint="eastAsia"/>
          <w:color w:val="000000"/>
        </w:rPr>
        <w:t>隨著經濟快速成長</w:t>
      </w:r>
      <w:r w:rsidR="000547A0">
        <w:rPr>
          <w:rFonts w:hint="eastAsia"/>
          <w:color w:val="000000"/>
        </w:rPr>
        <w:t>、</w:t>
      </w:r>
      <w:r w:rsidR="000547A0" w:rsidRPr="00D1287E">
        <w:rPr>
          <w:rFonts w:hint="eastAsia"/>
          <w:color w:val="000000"/>
        </w:rPr>
        <w:t>美觀</w:t>
      </w:r>
      <w:r w:rsidRPr="00D1287E">
        <w:rPr>
          <w:rFonts w:hint="eastAsia"/>
          <w:color w:val="000000"/>
        </w:rPr>
        <w:t>與醫療意識抬頭，咬合異常患者願意接受治療</w:t>
      </w:r>
      <w:r>
        <w:rPr>
          <w:rFonts w:hint="eastAsia"/>
          <w:color w:val="000000"/>
        </w:rPr>
        <w:t>之比例</w:t>
      </w:r>
      <w:r w:rsidR="000547A0">
        <w:rPr>
          <w:rFonts w:hint="eastAsia"/>
          <w:color w:val="000000"/>
        </w:rPr>
        <w:t>也</w:t>
      </w:r>
      <w:r>
        <w:rPr>
          <w:rFonts w:hint="eastAsia"/>
          <w:color w:val="000000"/>
        </w:rPr>
        <w:t>逐漸增加</w:t>
      </w:r>
      <w:r w:rsidR="000547A0">
        <w:rPr>
          <w:rFonts w:hint="eastAsia"/>
          <w:color w:val="000000"/>
        </w:rPr>
        <w:t>，</w:t>
      </w:r>
      <w:r w:rsidR="00C25465">
        <w:rPr>
          <w:rFonts w:hint="eastAsia"/>
          <w:color w:val="000000"/>
        </w:rPr>
        <w:t>而</w:t>
      </w:r>
      <w:r w:rsidR="000547A0">
        <w:rPr>
          <w:rFonts w:hint="eastAsia"/>
          <w:color w:val="000000"/>
        </w:rPr>
        <w:t>在</w:t>
      </w:r>
      <w:r w:rsidRPr="00D1287E">
        <w:rPr>
          <w:color w:val="000000"/>
        </w:rPr>
        <w:t>醫學美容中</w:t>
      </w:r>
      <w:r w:rsidRPr="00D1287E">
        <w:rPr>
          <w:rFonts w:hint="eastAsia"/>
          <w:color w:val="000000"/>
        </w:rPr>
        <w:t>民眾</w:t>
      </w:r>
      <w:r w:rsidR="000547A0">
        <w:rPr>
          <w:rFonts w:hint="eastAsia"/>
          <w:color w:val="000000"/>
        </w:rPr>
        <w:t>最想進行之</w:t>
      </w:r>
      <w:r w:rsidRPr="00D1287E">
        <w:rPr>
          <w:rFonts w:hint="eastAsia"/>
          <w:color w:val="000000"/>
        </w:rPr>
        <w:t>項目</w:t>
      </w:r>
      <w:r w:rsidR="000547A0">
        <w:rPr>
          <w:rFonts w:hint="eastAsia"/>
          <w:color w:val="000000"/>
        </w:rPr>
        <w:t>為</w:t>
      </w:r>
      <w:r w:rsidRPr="00D1287E">
        <w:rPr>
          <w:color w:val="000000"/>
        </w:rPr>
        <w:t>「牙齒矯正」</w:t>
      </w:r>
      <w:r w:rsidR="000B5FF5">
        <w:rPr>
          <w:rFonts w:hint="eastAsia"/>
          <w:color w:val="000000"/>
        </w:rPr>
        <w:t>，</w:t>
      </w:r>
      <w:r w:rsidRPr="00D1287E">
        <w:rPr>
          <w:color w:val="000000"/>
        </w:rPr>
        <w:t>2000</w:t>
      </w:r>
      <w:r w:rsidRPr="00D1287E">
        <w:rPr>
          <w:rFonts w:hint="eastAsia"/>
          <w:color w:val="000000"/>
        </w:rPr>
        <w:t>~</w:t>
      </w:r>
      <w:r w:rsidRPr="00D1287E">
        <w:rPr>
          <w:color w:val="000000"/>
        </w:rPr>
        <w:t>2010</w:t>
      </w:r>
      <w:r w:rsidRPr="00D1287E">
        <w:rPr>
          <w:rFonts w:hint="eastAsia"/>
          <w:color w:val="000000"/>
        </w:rPr>
        <w:t>年台灣</w:t>
      </w:r>
      <w:r w:rsidRPr="00D1287E">
        <w:rPr>
          <w:color w:val="000000"/>
        </w:rPr>
        <w:t>成人矯正人數增加約</w:t>
      </w:r>
      <w:r w:rsidRPr="00D1287E">
        <w:rPr>
          <w:color w:val="000000"/>
        </w:rPr>
        <w:t>40%</w:t>
      </w:r>
      <w:r w:rsidRPr="00D1287E">
        <w:rPr>
          <w:color w:val="000000"/>
        </w:rPr>
        <w:t>，</w:t>
      </w:r>
      <w:r w:rsidR="001448D1">
        <w:rPr>
          <w:rFonts w:hint="eastAsia"/>
          <w:color w:val="000000"/>
        </w:rPr>
        <w:t>表</w:t>
      </w:r>
      <w:r w:rsidR="000B5FF5">
        <w:rPr>
          <w:rFonts w:hint="eastAsia"/>
          <w:color w:val="000000"/>
        </w:rPr>
        <w:t>示</w:t>
      </w:r>
      <w:r w:rsidRPr="00D1287E">
        <w:rPr>
          <w:color w:val="000000"/>
        </w:rPr>
        <w:t>齒顎矯正市場潛力極大</w:t>
      </w:r>
      <w:r w:rsidR="000B5FF5">
        <w:rPr>
          <w:rFonts w:hint="eastAsia"/>
          <w:color w:val="000000"/>
        </w:rPr>
        <w:t>。</w:t>
      </w:r>
    </w:p>
    <w:p w:rsidR="006A2D50" w:rsidRPr="007B5FE0" w:rsidRDefault="006A2D50" w:rsidP="006A2D50">
      <w:pPr>
        <w:spacing w:line="240" w:lineRule="auto"/>
        <w:ind w:firstLineChars="200" w:firstLine="480"/>
        <w:rPr>
          <w:color w:val="000000"/>
        </w:rPr>
      </w:pPr>
      <w:r w:rsidRPr="007B5FE0">
        <w:rPr>
          <w:rFonts w:hint="eastAsia"/>
          <w:color w:val="000000"/>
        </w:rPr>
        <w:t>經濟部技術處推動「</w:t>
      </w:r>
      <w:r w:rsidR="000B5FF5" w:rsidRPr="007B5FE0">
        <w:rPr>
          <w:rFonts w:hint="eastAsia"/>
          <w:color w:val="000000"/>
        </w:rPr>
        <w:t>牙科矯正治療系統開發計畫</w:t>
      </w:r>
      <w:r w:rsidRPr="007B5FE0">
        <w:rPr>
          <w:rFonts w:hint="eastAsia"/>
          <w:color w:val="000000"/>
        </w:rPr>
        <w:t>」，目的</w:t>
      </w:r>
      <w:r w:rsidR="00C50028">
        <w:rPr>
          <w:rFonts w:hint="eastAsia"/>
          <w:color w:val="000000"/>
        </w:rPr>
        <w:t>為</w:t>
      </w:r>
      <w:r w:rsidR="000B5FF5" w:rsidRPr="007B5FE0">
        <w:rPr>
          <w:rFonts w:hint="eastAsia"/>
          <w:color w:val="000000"/>
        </w:rPr>
        <w:t>開發具市場競爭力與產品差異化之創新功能牙科矯正醫材與數位化矯正</w:t>
      </w:r>
      <w:r w:rsidR="000B5FF5" w:rsidRPr="000B5FF5">
        <w:rPr>
          <w:rFonts w:hint="eastAsia"/>
          <w:color w:val="000000"/>
        </w:rPr>
        <w:t>系統</w:t>
      </w:r>
      <w:r w:rsidRPr="000B5FF5">
        <w:rPr>
          <w:rFonts w:hint="eastAsia"/>
          <w:color w:val="000000"/>
        </w:rPr>
        <w:t>，</w:t>
      </w:r>
      <w:r w:rsidR="000B5FF5" w:rsidRPr="000B5FF5">
        <w:rPr>
          <w:rFonts w:hint="eastAsia"/>
          <w:color w:val="000000"/>
        </w:rPr>
        <w:t>整合產學研醫技術能量</w:t>
      </w:r>
      <w:r w:rsidR="00C25465">
        <w:rPr>
          <w:rFonts w:hint="eastAsia"/>
          <w:color w:val="000000"/>
        </w:rPr>
        <w:t>，</w:t>
      </w:r>
      <w:r w:rsidR="000B5FF5" w:rsidRPr="000B5FF5">
        <w:rPr>
          <w:rFonts w:hint="eastAsia"/>
          <w:color w:val="000000"/>
        </w:rPr>
        <w:t>建構牙科矯正產品的</w:t>
      </w:r>
      <w:r w:rsidR="000B5FF5" w:rsidRPr="007B5FE0">
        <w:rPr>
          <w:rFonts w:hint="eastAsia"/>
          <w:color w:val="000000"/>
        </w:rPr>
        <w:t>上中下</w:t>
      </w:r>
      <w:r w:rsidR="00537F78">
        <w:rPr>
          <w:rFonts w:hint="eastAsia"/>
          <w:color w:val="000000"/>
        </w:rPr>
        <w:t>游</w:t>
      </w:r>
      <w:r w:rsidR="000B5FF5" w:rsidRPr="007B5FE0">
        <w:rPr>
          <w:rFonts w:hint="eastAsia"/>
          <w:color w:val="000000"/>
        </w:rPr>
        <w:t>產業鏈，</w:t>
      </w:r>
      <w:r w:rsidR="007B5FE0" w:rsidRPr="007B5FE0">
        <w:rPr>
          <w:rFonts w:hint="eastAsia"/>
          <w:color w:val="000000"/>
        </w:rPr>
        <w:t>促進國內牙科醫材產業之發展，</w:t>
      </w:r>
      <w:r w:rsidR="000B5FF5" w:rsidRPr="007B5FE0">
        <w:rPr>
          <w:rFonts w:hint="eastAsia"/>
          <w:color w:val="000000"/>
        </w:rPr>
        <w:t>邁向國際牙科醫材市場。</w:t>
      </w:r>
    </w:p>
    <w:p w:rsidR="007B5FE0" w:rsidRPr="007B5FE0" w:rsidRDefault="000B5FF5" w:rsidP="00ED3ABC">
      <w:pPr>
        <w:spacing w:line="240" w:lineRule="auto"/>
        <w:ind w:firstLineChars="200" w:firstLine="480"/>
        <w:rPr>
          <w:color w:val="000000"/>
        </w:rPr>
      </w:pPr>
      <w:r w:rsidRPr="007B5FE0">
        <w:rPr>
          <w:rFonts w:hint="eastAsia"/>
          <w:color w:val="000000"/>
        </w:rPr>
        <w:t>本研討會分析牙材市場趨勢，並分享透明牙套</w:t>
      </w:r>
      <w:r w:rsidR="007B5FE0" w:rsidRPr="007B5FE0">
        <w:rPr>
          <w:rFonts w:hint="eastAsia"/>
          <w:color w:val="000000"/>
        </w:rPr>
        <w:t>及數位牙科影像</w:t>
      </w:r>
      <w:r w:rsidRPr="007B5FE0">
        <w:rPr>
          <w:rFonts w:hint="eastAsia"/>
          <w:color w:val="000000"/>
        </w:rPr>
        <w:t>在臨床</w:t>
      </w:r>
      <w:r w:rsidR="007B5FE0" w:rsidRPr="007B5FE0">
        <w:rPr>
          <w:rFonts w:hint="eastAsia"/>
          <w:color w:val="000000"/>
        </w:rPr>
        <w:t>上</w:t>
      </w:r>
      <w:r w:rsidRPr="007B5FE0">
        <w:rPr>
          <w:rFonts w:hint="eastAsia"/>
          <w:color w:val="000000"/>
        </w:rPr>
        <w:t>之運用，</w:t>
      </w:r>
      <w:r w:rsidR="00537F78">
        <w:rPr>
          <w:rFonts w:hint="eastAsia"/>
          <w:color w:val="000000"/>
        </w:rPr>
        <w:t>以</w:t>
      </w:r>
      <w:r w:rsidR="007B5FE0" w:rsidRPr="007B5FE0">
        <w:rPr>
          <w:rFonts w:hint="eastAsia"/>
          <w:color w:val="000000"/>
        </w:rPr>
        <w:t>及數位矯正軟體開發技術之現況，</w:t>
      </w:r>
      <w:r w:rsidR="001D63BA" w:rsidRPr="007B5FE0">
        <w:rPr>
          <w:rFonts w:hint="eastAsia"/>
          <w:color w:val="000000"/>
        </w:rPr>
        <w:t>本中心竭誠歡迎產學研醫各界踴躍參與</w:t>
      </w:r>
      <w:r w:rsidR="006A2D50" w:rsidRPr="007B5FE0">
        <w:rPr>
          <w:rFonts w:hint="eastAsia"/>
          <w:color w:val="000000"/>
        </w:rPr>
        <w:t>，以壯大</w:t>
      </w:r>
      <w:r w:rsidR="001D63BA" w:rsidRPr="007B5FE0">
        <w:rPr>
          <w:rFonts w:hint="eastAsia"/>
          <w:color w:val="000000"/>
        </w:rPr>
        <w:t>國內</w:t>
      </w:r>
      <w:r w:rsidR="007B5FE0" w:rsidRPr="007B5FE0">
        <w:rPr>
          <w:rFonts w:hint="eastAsia"/>
          <w:color w:val="000000"/>
        </w:rPr>
        <w:t>牙科矯正</w:t>
      </w:r>
      <w:r w:rsidR="006A2D50" w:rsidRPr="007B5FE0">
        <w:rPr>
          <w:rFonts w:hint="eastAsia"/>
          <w:color w:val="000000"/>
        </w:rPr>
        <w:t>產業，</w:t>
      </w:r>
      <w:r w:rsidR="007B5FE0" w:rsidRPr="007B5FE0">
        <w:rPr>
          <w:rFonts w:hint="eastAsia"/>
          <w:color w:val="000000"/>
        </w:rPr>
        <w:t>輔導業者轉型升級高附加價值醫材產品</w:t>
      </w:r>
      <w:r w:rsidR="00C25465" w:rsidRPr="00C25465">
        <w:rPr>
          <w:rFonts w:hint="eastAsia"/>
          <w:color w:val="000000"/>
        </w:rPr>
        <w:t>，並有效縮短矯正醫師評估時間及矯正後美觀性，造福使用者。</w:t>
      </w:r>
    </w:p>
    <w:p w:rsidR="004C33ED" w:rsidRPr="001D63BA" w:rsidRDefault="004C33ED" w:rsidP="001D63BA">
      <w:pPr>
        <w:spacing w:line="240" w:lineRule="auto"/>
        <w:ind w:firstLineChars="200" w:firstLine="480"/>
      </w:pPr>
      <w:r w:rsidRPr="001D63BA">
        <w:rPr>
          <w:rFonts w:hint="eastAsia"/>
        </w:rPr>
        <w:t>敬祝</w:t>
      </w:r>
      <w:r w:rsidRPr="001D63BA">
        <w:rPr>
          <w:rFonts w:hint="eastAsia"/>
        </w:rPr>
        <w:t xml:space="preserve">  </w:t>
      </w:r>
      <w:r w:rsidRPr="001D63BA">
        <w:rPr>
          <w:rFonts w:hint="eastAsia"/>
        </w:rPr>
        <w:t>安康</w:t>
      </w:r>
    </w:p>
    <w:p w:rsidR="001D63BA" w:rsidRPr="001D63BA" w:rsidRDefault="001D63BA" w:rsidP="001D63BA">
      <w:pPr>
        <w:adjustRightInd w:val="0"/>
        <w:snapToGrid w:val="0"/>
        <w:ind w:leftChars="-1" w:left="-2" w:rightChars="-14" w:right="-34"/>
        <w:jc w:val="right"/>
      </w:pPr>
      <w:r w:rsidRPr="001D63BA">
        <w:rPr>
          <w:rFonts w:hint="eastAsia"/>
        </w:rPr>
        <w:t>金屬工業研究發展中心</w:t>
      </w:r>
      <w:r w:rsidRPr="001D63BA">
        <w:rPr>
          <w:rFonts w:hint="eastAsia"/>
        </w:rPr>
        <w:t xml:space="preserve"> </w:t>
      </w:r>
      <w:r w:rsidRPr="001D63BA">
        <w:rPr>
          <w:rFonts w:hint="eastAsia"/>
        </w:rPr>
        <w:t>敬邀</w:t>
      </w:r>
    </w:p>
    <w:p w:rsidR="001D63BA" w:rsidRPr="001D63BA" w:rsidRDefault="001D63BA" w:rsidP="001D63BA">
      <w:pPr>
        <w:spacing w:line="240" w:lineRule="auto"/>
        <w:ind w:firstLineChars="200" w:firstLine="480"/>
        <w:rPr>
          <w:szCs w:val="32"/>
        </w:rPr>
      </w:pPr>
    </w:p>
    <w:p w:rsidR="00886206" w:rsidRPr="004475DD" w:rsidRDefault="00886206" w:rsidP="00886206">
      <w:pPr>
        <w:pStyle w:val="a7"/>
        <w:numPr>
          <w:ilvl w:val="0"/>
          <w:numId w:val="1"/>
        </w:numPr>
        <w:spacing w:line="240" w:lineRule="auto"/>
        <w:ind w:leftChars="0"/>
        <w:rPr>
          <w:szCs w:val="32"/>
        </w:rPr>
      </w:pPr>
      <w:r w:rsidRPr="004475DD">
        <w:rPr>
          <w:rFonts w:hint="eastAsia"/>
          <w:szCs w:val="32"/>
        </w:rPr>
        <w:t>指導單位：經濟部技術處</w:t>
      </w:r>
    </w:p>
    <w:p w:rsidR="00886206" w:rsidRDefault="00886206" w:rsidP="00886206">
      <w:pPr>
        <w:pStyle w:val="a7"/>
        <w:numPr>
          <w:ilvl w:val="0"/>
          <w:numId w:val="1"/>
        </w:numPr>
        <w:spacing w:line="240" w:lineRule="auto"/>
        <w:ind w:leftChars="0"/>
        <w:rPr>
          <w:szCs w:val="32"/>
        </w:rPr>
      </w:pPr>
      <w:r>
        <w:rPr>
          <w:rFonts w:hint="eastAsia"/>
          <w:szCs w:val="32"/>
        </w:rPr>
        <w:t>主</w:t>
      </w:r>
      <w:r w:rsidRPr="004475DD">
        <w:rPr>
          <w:rFonts w:hint="eastAsia"/>
          <w:szCs w:val="32"/>
        </w:rPr>
        <w:t>辦單位：金屬工業研究發展中心</w:t>
      </w:r>
    </w:p>
    <w:p w:rsidR="008A65EE" w:rsidRPr="004475DD" w:rsidRDefault="008A65EE" w:rsidP="00886206">
      <w:pPr>
        <w:pStyle w:val="a7"/>
        <w:numPr>
          <w:ilvl w:val="0"/>
          <w:numId w:val="1"/>
        </w:numPr>
        <w:spacing w:line="240" w:lineRule="auto"/>
        <w:ind w:leftChars="0"/>
        <w:rPr>
          <w:szCs w:val="32"/>
        </w:rPr>
      </w:pPr>
      <w:r w:rsidRPr="00FE6CF6">
        <w:rPr>
          <w:rFonts w:hint="eastAsia"/>
        </w:rPr>
        <w:t>協辦單位：</w:t>
      </w:r>
      <w:r w:rsidRPr="00FE6CF6">
        <w:rPr>
          <w:rFonts w:ascii="標楷體" w:hAnsi="標楷體" w:hint="eastAsia"/>
          <w:bCs/>
          <w:color w:val="000000"/>
        </w:rPr>
        <w:t>台灣口腔生物科技暨醫療器材產業發展促進協會</w:t>
      </w:r>
    </w:p>
    <w:p w:rsidR="00886206" w:rsidRPr="004475DD" w:rsidRDefault="00886206" w:rsidP="00886206">
      <w:pPr>
        <w:pStyle w:val="a7"/>
        <w:numPr>
          <w:ilvl w:val="0"/>
          <w:numId w:val="1"/>
        </w:numPr>
        <w:spacing w:line="240" w:lineRule="auto"/>
        <w:ind w:leftChars="0"/>
        <w:rPr>
          <w:szCs w:val="32"/>
        </w:rPr>
      </w:pPr>
      <w:r w:rsidRPr="004475DD">
        <w:rPr>
          <w:rFonts w:hint="eastAsia"/>
          <w:szCs w:val="32"/>
        </w:rPr>
        <w:t>時間：</w:t>
      </w:r>
      <w:r w:rsidRPr="004475DD">
        <w:rPr>
          <w:szCs w:val="32"/>
        </w:rPr>
        <w:t>10</w:t>
      </w:r>
      <w:r>
        <w:rPr>
          <w:rFonts w:hint="eastAsia"/>
          <w:szCs w:val="32"/>
        </w:rPr>
        <w:t>3</w:t>
      </w:r>
      <w:r w:rsidRPr="004475DD">
        <w:rPr>
          <w:rFonts w:hint="eastAsia"/>
          <w:szCs w:val="32"/>
        </w:rPr>
        <w:t>年</w:t>
      </w:r>
      <w:r>
        <w:rPr>
          <w:rFonts w:hint="eastAsia"/>
          <w:szCs w:val="32"/>
        </w:rPr>
        <w:t>06</w:t>
      </w:r>
      <w:r w:rsidRPr="004475DD">
        <w:rPr>
          <w:rFonts w:hint="eastAsia"/>
          <w:szCs w:val="32"/>
        </w:rPr>
        <w:t>月</w:t>
      </w:r>
      <w:r>
        <w:rPr>
          <w:rFonts w:hint="eastAsia"/>
          <w:szCs w:val="32"/>
        </w:rPr>
        <w:t>18</w:t>
      </w:r>
      <w:r w:rsidRPr="004475DD">
        <w:rPr>
          <w:rFonts w:hint="eastAsia"/>
          <w:szCs w:val="32"/>
        </w:rPr>
        <w:t>日</w:t>
      </w:r>
      <w:r w:rsidRPr="004475DD">
        <w:rPr>
          <w:szCs w:val="32"/>
        </w:rPr>
        <w:t>(</w:t>
      </w:r>
      <w:r>
        <w:rPr>
          <w:rFonts w:hint="eastAsia"/>
          <w:szCs w:val="32"/>
        </w:rPr>
        <w:t>三</w:t>
      </w:r>
      <w:r w:rsidRPr="004475DD">
        <w:rPr>
          <w:szCs w:val="32"/>
        </w:rPr>
        <w:t>)</w:t>
      </w:r>
      <w:r>
        <w:rPr>
          <w:rFonts w:hint="eastAsia"/>
          <w:szCs w:val="32"/>
        </w:rPr>
        <w:t xml:space="preserve"> </w:t>
      </w:r>
      <w:r>
        <w:rPr>
          <w:rFonts w:hint="eastAsia"/>
        </w:rPr>
        <w:t>13:30-17:30</w:t>
      </w:r>
    </w:p>
    <w:p w:rsidR="00886206" w:rsidRPr="004475DD" w:rsidRDefault="00886206" w:rsidP="00886206">
      <w:pPr>
        <w:pStyle w:val="a7"/>
        <w:numPr>
          <w:ilvl w:val="0"/>
          <w:numId w:val="1"/>
        </w:numPr>
        <w:spacing w:line="240" w:lineRule="auto"/>
        <w:ind w:leftChars="0"/>
        <w:rPr>
          <w:szCs w:val="32"/>
        </w:rPr>
      </w:pPr>
      <w:r w:rsidRPr="004475DD">
        <w:rPr>
          <w:rFonts w:hint="eastAsia"/>
          <w:szCs w:val="32"/>
        </w:rPr>
        <w:t>地點：蓮潭國際會館</w:t>
      </w:r>
      <w:r w:rsidRPr="004475DD">
        <w:rPr>
          <w:rFonts w:hint="eastAsia"/>
          <w:szCs w:val="32"/>
        </w:rPr>
        <w:t>102</w:t>
      </w:r>
      <w:r>
        <w:rPr>
          <w:rFonts w:hint="eastAsia"/>
          <w:szCs w:val="32"/>
        </w:rPr>
        <w:t>會議</w:t>
      </w:r>
      <w:r w:rsidRPr="004475DD">
        <w:rPr>
          <w:rFonts w:hint="eastAsia"/>
          <w:szCs w:val="32"/>
        </w:rPr>
        <w:t>室</w:t>
      </w:r>
      <w:r w:rsidRPr="004475DD">
        <w:rPr>
          <w:szCs w:val="32"/>
        </w:rPr>
        <w:t>（</w:t>
      </w:r>
      <w:r w:rsidRPr="004475DD">
        <w:rPr>
          <w:rFonts w:hint="eastAsia"/>
          <w:szCs w:val="32"/>
        </w:rPr>
        <w:t>高雄</w:t>
      </w:r>
      <w:r w:rsidRPr="004475DD">
        <w:rPr>
          <w:szCs w:val="32"/>
        </w:rPr>
        <w:t>市</w:t>
      </w:r>
      <w:r w:rsidRPr="004475DD">
        <w:rPr>
          <w:rFonts w:hint="eastAsia"/>
          <w:szCs w:val="32"/>
        </w:rPr>
        <w:t>左營</w:t>
      </w:r>
      <w:r w:rsidRPr="004475DD">
        <w:rPr>
          <w:szCs w:val="32"/>
        </w:rPr>
        <w:t>區</w:t>
      </w:r>
      <w:r w:rsidRPr="004475DD">
        <w:rPr>
          <w:rFonts w:hint="eastAsia"/>
          <w:szCs w:val="32"/>
        </w:rPr>
        <w:t>崇德</w:t>
      </w:r>
      <w:r w:rsidRPr="004475DD">
        <w:rPr>
          <w:szCs w:val="32"/>
        </w:rPr>
        <w:t>路</w:t>
      </w:r>
      <w:r w:rsidRPr="004475DD">
        <w:rPr>
          <w:rFonts w:hint="eastAsia"/>
          <w:szCs w:val="32"/>
        </w:rPr>
        <w:t>801</w:t>
      </w:r>
      <w:r w:rsidRPr="004475DD">
        <w:rPr>
          <w:szCs w:val="32"/>
        </w:rPr>
        <w:t>號）</w:t>
      </w:r>
    </w:p>
    <w:p w:rsidR="004475DD" w:rsidRDefault="004475DD" w:rsidP="004475DD">
      <w:pPr>
        <w:pStyle w:val="a7"/>
        <w:numPr>
          <w:ilvl w:val="0"/>
          <w:numId w:val="1"/>
        </w:numPr>
        <w:spacing w:line="240" w:lineRule="auto"/>
        <w:ind w:leftChars="0"/>
        <w:rPr>
          <w:szCs w:val="32"/>
        </w:rPr>
      </w:pPr>
      <w:r w:rsidRPr="004475DD">
        <w:rPr>
          <w:rFonts w:hint="eastAsia"/>
          <w:szCs w:val="32"/>
        </w:rPr>
        <w:t>洽詢電話：</w:t>
      </w:r>
      <w:r w:rsidRPr="004475DD">
        <w:rPr>
          <w:szCs w:val="32"/>
        </w:rPr>
        <w:t>(07)6955298</w:t>
      </w:r>
      <w:r w:rsidRPr="004475DD">
        <w:rPr>
          <w:rFonts w:hint="eastAsia"/>
          <w:szCs w:val="32"/>
        </w:rPr>
        <w:t>轉</w:t>
      </w:r>
      <w:r w:rsidRPr="004475DD">
        <w:rPr>
          <w:szCs w:val="32"/>
        </w:rPr>
        <w:t>2</w:t>
      </w:r>
      <w:r>
        <w:rPr>
          <w:rFonts w:hint="eastAsia"/>
          <w:szCs w:val="32"/>
        </w:rPr>
        <w:t>84</w:t>
      </w:r>
      <w:r w:rsidRPr="004475DD">
        <w:rPr>
          <w:szCs w:val="32"/>
        </w:rPr>
        <w:t xml:space="preserve"> </w:t>
      </w:r>
      <w:r>
        <w:rPr>
          <w:rFonts w:hint="eastAsia"/>
          <w:szCs w:val="32"/>
        </w:rPr>
        <w:t>簡麗文</w:t>
      </w:r>
      <w:r w:rsidRPr="004475DD">
        <w:rPr>
          <w:rFonts w:hint="eastAsia"/>
          <w:szCs w:val="32"/>
        </w:rPr>
        <w:t>小姐</w:t>
      </w:r>
    </w:p>
    <w:p w:rsidR="004475DD" w:rsidRDefault="004475DD" w:rsidP="004475DD">
      <w:pPr>
        <w:pStyle w:val="a7"/>
        <w:numPr>
          <w:ilvl w:val="0"/>
          <w:numId w:val="1"/>
        </w:numPr>
        <w:spacing w:line="240" w:lineRule="auto"/>
        <w:ind w:leftChars="0"/>
        <w:rPr>
          <w:szCs w:val="32"/>
        </w:rPr>
      </w:pPr>
      <w:r>
        <w:rPr>
          <w:rFonts w:hint="eastAsia"/>
          <w:szCs w:val="32"/>
        </w:rPr>
        <w:t>議程：</w:t>
      </w:r>
    </w:p>
    <w:tbl>
      <w:tblPr>
        <w:tblStyle w:val="a8"/>
        <w:tblW w:w="9214" w:type="dxa"/>
        <w:jc w:val="center"/>
        <w:tblInd w:w="-34" w:type="dxa"/>
        <w:tblLook w:val="04A0"/>
      </w:tblPr>
      <w:tblGrid>
        <w:gridCol w:w="1560"/>
        <w:gridCol w:w="3685"/>
        <w:gridCol w:w="2268"/>
        <w:gridCol w:w="1701"/>
      </w:tblGrid>
      <w:tr w:rsidR="008A65EE" w:rsidTr="008A65EE">
        <w:trPr>
          <w:jc w:val="center"/>
        </w:trPr>
        <w:tc>
          <w:tcPr>
            <w:tcW w:w="1560" w:type="dxa"/>
            <w:vAlign w:val="center"/>
          </w:tcPr>
          <w:p w:rsidR="008A65EE" w:rsidRDefault="008A65EE" w:rsidP="008A65EE">
            <w:pPr>
              <w:pStyle w:val="a7"/>
              <w:spacing w:line="240" w:lineRule="auto"/>
              <w:ind w:leftChars="0" w:left="0"/>
              <w:jc w:val="center"/>
            </w:pPr>
            <w:r>
              <w:rPr>
                <w:rFonts w:hint="eastAsia"/>
              </w:rPr>
              <w:t>時間</w:t>
            </w:r>
          </w:p>
        </w:tc>
        <w:tc>
          <w:tcPr>
            <w:tcW w:w="3685" w:type="dxa"/>
            <w:vAlign w:val="center"/>
          </w:tcPr>
          <w:p w:rsidR="008A65EE" w:rsidRDefault="008A65EE" w:rsidP="008A65EE">
            <w:pPr>
              <w:pStyle w:val="a7"/>
              <w:spacing w:line="240" w:lineRule="auto"/>
              <w:ind w:leftChars="0" w:left="0"/>
              <w:jc w:val="center"/>
            </w:pPr>
            <w:r>
              <w:rPr>
                <w:rFonts w:hint="eastAsia"/>
              </w:rPr>
              <w:t>主題</w:t>
            </w:r>
          </w:p>
        </w:tc>
        <w:tc>
          <w:tcPr>
            <w:tcW w:w="2268" w:type="dxa"/>
            <w:vAlign w:val="center"/>
          </w:tcPr>
          <w:p w:rsidR="008A65EE" w:rsidRDefault="008A65EE" w:rsidP="008A65EE">
            <w:pPr>
              <w:pStyle w:val="a7"/>
              <w:spacing w:line="240" w:lineRule="auto"/>
              <w:ind w:leftChars="0" w:left="0"/>
              <w:jc w:val="center"/>
            </w:pPr>
            <w:r>
              <w:rPr>
                <w:rFonts w:hint="eastAsia"/>
              </w:rPr>
              <w:t>演講人</w:t>
            </w:r>
          </w:p>
        </w:tc>
        <w:tc>
          <w:tcPr>
            <w:tcW w:w="1701" w:type="dxa"/>
            <w:vAlign w:val="center"/>
          </w:tcPr>
          <w:p w:rsidR="008A65EE" w:rsidRDefault="008A65EE" w:rsidP="008A65EE">
            <w:pPr>
              <w:pStyle w:val="a7"/>
              <w:spacing w:line="240" w:lineRule="auto"/>
              <w:ind w:leftChars="0" w:left="0"/>
              <w:jc w:val="center"/>
            </w:pPr>
            <w:r>
              <w:rPr>
                <w:rFonts w:hint="eastAsia"/>
              </w:rPr>
              <w:t>引言人</w:t>
            </w:r>
          </w:p>
        </w:tc>
      </w:tr>
      <w:tr w:rsidR="008A65EE" w:rsidTr="008A65EE">
        <w:trPr>
          <w:jc w:val="center"/>
        </w:trPr>
        <w:tc>
          <w:tcPr>
            <w:tcW w:w="1560" w:type="dxa"/>
            <w:vAlign w:val="center"/>
          </w:tcPr>
          <w:p w:rsidR="008A65EE" w:rsidRDefault="008A65EE" w:rsidP="008A65EE">
            <w:pPr>
              <w:pStyle w:val="a7"/>
              <w:spacing w:line="240" w:lineRule="auto"/>
              <w:ind w:leftChars="0" w:left="0"/>
              <w:jc w:val="center"/>
            </w:pPr>
            <w:r>
              <w:rPr>
                <w:rFonts w:hint="eastAsia"/>
              </w:rPr>
              <w:t>13:10-13:30</w:t>
            </w:r>
          </w:p>
        </w:tc>
        <w:tc>
          <w:tcPr>
            <w:tcW w:w="7654" w:type="dxa"/>
            <w:gridSpan w:val="3"/>
            <w:vAlign w:val="center"/>
          </w:tcPr>
          <w:p w:rsidR="008A65EE" w:rsidRDefault="008A65EE" w:rsidP="008A65EE">
            <w:pPr>
              <w:pStyle w:val="a7"/>
              <w:spacing w:line="240" w:lineRule="auto"/>
              <w:ind w:leftChars="0" w:left="0"/>
              <w:jc w:val="center"/>
            </w:pPr>
            <w:r>
              <w:rPr>
                <w:rFonts w:hint="eastAsia"/>
              </w:rPr>
              <w:t>報到</w:t>
            </w:r>
          </w:p>
        </w:tc>
      </w:tr>
      <w:tr w:rsidR="008A65EE" w:rsidTr="008A65EE">
        <w:trPr>
          <w:jc w:val="center"/>
        </w:trPr>
        <w:tc>
          <w:tcPr>
            <w:tcW w:w="1560" w:type="dxa"/>
            <w:vAlign w:val="center"/>
          </w:tcPr>
          <w:p w:rsidR="008A65EE" w:rsidRDefault="008A65EE" w:rsidP="008A65EE">
            <w:pPr>
              <w:pStyle w:val="a7"/>
              <w:spacing w:line="240" w:lineRule="auto"/>
              <w:ind w:leftChars="0" w:left="0"/>
              <w:jc w:val="center"/>
            </w:pPr>
            <w:r>
              <w:rPr>
                <w:rFonts w:hint="eastAsia"/>
              </w:rPr>
              <w:t>13:30-13:40</w:t>
            </w:r>
          </w:p>
        </w:tc>
        <w:tc>
          <w:tcPr>
            <w:tcW w:w="3685" w:type="dxa"/>
            <w:vAlign w:val="center"/>
          </w:tcPr>
          <w:p w:rsidR="008A65EE" w:rsidRDefault="008A65EE" w:rsidP="008A65EE">
            <w:pPr>
              <w:pStyle w:val="a7"/>
              <w:spacing w:line="240" w:lineRule="auto"/>
              <w:ind w:leftChars="0" w:left="0"/>
              <w:jc w:val="left"/>
            </w:pPr>
            <w:r>
              <w:rPr>
                <w:rFonts w:hint="eastAsia"/>
              </w:rPr>
              <w:t>開場致詞</w:t>
            </w:r>
          </w:p>
        </w:tc>
        <w:tc>
          <w:tcPr>
            <w:tcW w:w="2268" w:type="dxa"/>
            <w:vAlign w:val="center"/>
          </w:tcPr>
          <w:p w:rsidR="008A65EE" w:rsidRDefault="008A65EE" w:rsidP="008A65EE">
            <w:pPr>
              <w:pStyle w:val="a7"/>
              <w:spacing w:line="240" w:lineRule="auto"/>
              <w:ind w:leftChars="0" w:left="0"/>
              <w:jc w:val="center"/>
            </w:pPr>
            <w:r>
              <w:rPr>
                <w:rFonts w:hint="eastAsia"/>
              </w:rPr>
              <w:t>吳春森處長</w:t>
            </w:r>
          </w:p>
          <w:p w:rsidR="008A65EE" w:rsidRDefault="008A65EE" w:rsidP="008A65EE">
            <w:pPr>
              <w:pStyle w:val="a7"/>
              <w:spacing w:line="240" w:lineRule="auto"/>
              <w:ind w:leftChars="0" w:left="0"/>
              <w:jc w:val="center"/>
            </w:pPr>
            <w:r>
              <w:rPr>
                <w:rFonts w:hint="eastAsia"/>
              </w:rPr>
              <w:t>金屬中心</w:t>
            </w:r>
          </w:p>
        </w:tc>
        <w:tc>
          <w:tcPr>
            <w:tcW w:w="1701" w:type="dxa"/>
            <w:vAlign w:val="center"/>
          </w:tcPr>
          <w:p w:rsidR="008A65EE" w:rsidRDefault="008A65EE" w:rsidP="008A65EE">
            <w:pPr>
              <w:pStyle w:val="a7"/>
              <w:spacing w:line="240" w:lineRule="auto"/>
              <w:ind w:leftChars="0" w:left="0"/>
              <w:jc w:val="center"/>
            </w:pPr>
          </w:p>
        </w:tc>
      </w:tr>
      <w:tr w:rsidR="008A65EE" w:rsidTr="008A65EE">
        <w:trPr>
          <w:jc w:val="center"/>
        </w:trPr>
        <w:tc>
          <w:tcPr>
            <w:tcW w:w="1560" w:type="dxa"/>
            <w:vAlign w:val="center"/>
          </w:tcPr>
          <w:p w:rsidR="008A65EE" w:rsidRDefault="008A65EE" w:rsidP="008A65EE">
            <w:pPr>
              <w:pStyle w:val="a7"/>
              <w:spacing w:line="240" w:lineRule="auto"/>
              <w:ind w:leftChars="0" w:left="0"/>
              <w:jc w:val="center"/>
            </w:pPr>
            <w:r>
              <w:rPr>
                <w:rFonts w:hint="eastAsia"/>
              </w:rPr>
              <w:t>13:40-14:10</w:t>
            </w:r>
          </w:p>
        </w:tc>
        <w:tc>
          <w:tcPr>
            <w:tcW w:w="3685" w:type="dxa"/>
            <w:vAlign w:val="center"/>
          </w:tcPr>
          <w:p w:rsidR="008A65EE" w:rsidRDefault="008A65EE" w:rsidP="008A65EE">
            <w:pPr>
              <w:pStyle w:val="a7"/>
              <w:spacing w:line="240" w:lineRule="auto"/>
              <w:ind w:leftChars="0" w:left="0"/>
              <w:jc w:val="left"/>
            </w:pPr>
            <w:r>
              <w:rPr>
                <w:rFonts w:hint="eastAsia"/>
              </w:rPr>
              <w:t>牙科醫材市場現況與發展趨勢</w:t>
            </w:r>
          </w:p>
        </w:tc>
        <w:tc>
          <w:tcPr>
            <w:tcW w:w="2268" w:type="dxa"/>
            <w:vAlign w:val="center"/>
          </w:tcPr>
          <w:p w:rsidR="008A65EE" w:rsidRDefault="008A65EE" w:rsidP="008A65EE">
            <w:pPr>
              <w:pStyle w:val="a7"/>
              <w:spacing w:line="240" w:lineRule="auto"/>
              <w:ind w:leftChars="0" w:left="0"/>
              <w:jc w:val="center"/>
            </w:pPr>
            <w:r>
              <w:rPr>
                <w:rFonts w:hint="eastAsia"/>
              </w:rPr>
              <w:t>蔡潔娃</w:t>
            </w:r>
            <w:r>
              <w:rPr>
                <w:rFonts w:hint="eastAsia"/>
              </w:rPr>
              <w:t xml:space="preserve"> </w:t>
            </w:r>
            <w:r>
              <w:rPr>
                <w:rFonts w:hint="eastAsia"/>
              </w:rPr>
              <w:t>分析師</w:t>
            </w:r>
          </w:p>
          <w:p w:rsidR="008A65EE" w:rsidRDefault="008A65EE" w:rsidP="008A65EE">
            <w:pPr>
              <w:pStyle w:val="a7"/>
              <w:spacing w:line="240" w:lineRule="auto"/>
              <w:ind w:leftChars="0" w:left="0"/>
              <w:jc w:val="center"/>
            </w:pPr>
            <w:r>
              <w:rPr>
                <w:rFonts w:hint="eastAsia"/>
              </w:rPr>
              <w:t>金屬中心</w:t>
            </w:r>
          </w:p>
        </w:tc>
        <w:tc>
          <w:tcPr>
            <w:tcW w:w="1701" w:type="dxa"/>
            <w:vMerge w:val="restart"/>
            <w:vAlign w:val="center"/>
          </w:tcPr>
          <w:p w:rsidR="008A65EE" w:rsidRDefault="008A65EE" w:rsidP="008A65EE">
            <w:pPr>
              <w:pStyle w:val="a7"/>
              <w:spacing w:line="240" w:lineRule="auto"/>
              <w:ind w:leftChars="0" w:left="0"/>
              <w:jc w:val="center"/>
            </w:pPr>
            <w:r>
              <w:rPr>
                <w:rFonts w:hint="eastAsia"/>
              </w:rPr>
              <w:t>賴辰雄教授</w:t>
            </w:r>
          </w:p>
          <w:p w:rsidR="008A65EE" w:rsidRDefault="008A65EE" w:rsidP="008A65EE">
            <w:pPr>
              <w:pStyle w:val="a7"/>
              <w:spacing w:line="240" w:lineRule="auto"/>
              <w:ind w:leftChars="0" w:left="0"/>
              <w:jc w:val="center"/>
            </w:pPr>
            <w:r>
              <w:rPr>
                <w:rFonts w:hint="eastAsia"/>
              </w:rPr>
              <w:t>高雄醫學大學</w:t>
            </w:r>
          </w:p>
        </w:tc>
      </w:tr>
      <w:tr w:rsidR="008A65EE" w:rsidTr="008A65EE">
        <w:trPr>
          <w:jc w:val="center"/>
        </w:trPr>
        <w:tc>
          <w:tcPr>
            <w:tcW w:w="1560" w:type="dxa"/>
            <w:vAlign w:val="center"/>
          </w:tcPr>
          <w:p w:rsidR="008A65EE" w:rsidRPr="0057335F" w:rsidRDefault="008A65EE" w:rsidP="008A65EE">
            <w:pPr>
              <w:pStyle w:val="a7"/>
              <w:spacing w:line="240" w:lineRule="auto"/>
              <w:ind w:leftChars="0" w:left="0"/>
              <w:jc w:val="center"/>
            </w:pPr>
            <w:r w:rsidRPr="0057335F">
              <w:rPr>
                <w:rFonts w:hint="eastAsia"/>
              </w:rPr>
              <w:t>14:</w:t>
            </w:r>
            <w:r>
              <w:rPr>
                <w:rFonts w:hint="eastAsia"/>
              </w:rPr>
              <w:t>1</w:t>
            </w:r>
            <w:r w:rsidRPr="0057335F">
              <w:rPr>
                <w:rFonts w:hint="eastAsia"/>
              </w:rPr>
              <w:t>0-15:</w:t>
            </w:r>
            <w:r>
              <w:rPr>
                <w:rFonts w:hint="eastAsia"/>
              </w:rPr>
              <w:t>1</w:t>
            </w:r>
            <w:r w:rsidRPr="0057335F">
              <w:rPr>
                <w:rFonts w:hint="eastAsia"/>
              </w:rPr>
              <w:t>0</w:t>
            </w:r>
          </w:p>
        </w:tc>
        <w:tc>
          <w:tcPr>
            <w:tcW w:w="3685" w:type="dxa"/>
            <w:vAlign w:val="center"/>
          </w:tcPr>
          <w:p w:rsidR="008A65EE" w:rsidRPr="0057335F" w:rsidRDefault="008A65EE" w:rsidP="008A65EE">
            <w:pPr>
              <w:spacing w:line="240" w:lineRule="auto"/>
            </w:pPr>
            <w:r w:rsidRPr="0057335F">
              <w:rPr>
                <w:rFonts w:hint="eastAsia"/>
              </w:rPr>
              <w:t>臨床觀點看數位隱形矯正</w:t>
            </w:r>
          </w:p>
        </w:tc>
        <w:tc>
          <w:tcPr>
            <w:tcW w:w="2268" w:type="dxa"/>
            <w:vAlign w:val="center"/>
          </w:tcPr>
          <w:p w:rsidR="008A65EE" w:rsidRDefault="008A65EE" w:rsidP="008A65EE">
            <w:pPr>
              <w:pStyle w:val="a7"/>
              <w:spacing w:line="240" w:lineRule="auto"/>
              <w:ind w:leftChars="0" w:left="0"/>
              <w:jc w:val="center"/>
            </w:pPr>
            <w:r>
              <w:rPr>
                <w:rFonts w:hint="eastAsia"/>
              </w:rPr>
              <w:t>蔡士棹</w:t>
            </w:r>
            <w:r>
              <w:rPr>
                <w:rFonts w:hint="eastAsia"/>
              </w:rPr>
              <w:t xml:space="preserve"> </w:t>
            </w:r>
            <w:r>
              <w:rPr>
                <w:rFonts w:hint="eastAsia"/>
              </w:rPr>
              <w:t>醫師</w:t>
            </w:r>
          </w:p>
          <w:p w:rsidR="008A65EE" w:rsidRDefault="008A65EE" w:rsidP="008A65EE">
            <w:pPr>
              <w:pStyle w:val="a7"/>
              <w:spacing w:line="240" w:lineRule="auto"/>
              <w:ind w:leftChars="0" w:left="0"/>
              <w:jc w:val="center"/>
            </w:pPr>
            <w:r w:rsidRPr="0036290A">
              <w:rPr>
                <w:rFonts w:hint="eastAsia"/>
              </w:rPr>
              <w:t>怡登維美牙醫診所</w:t>
            </w:r>
          </w:p>
        </w:tc>
        <w:tc>
          <w:tcPr>
            <w:tcW w:w="1701" w:type="dxa"/>
            <w:vMerge/>
            <w:vAlign w:val="center"/>
          </w:tcPr>
          <w:p w:rsidR="008A65EE" w:rsidRDefault="008A65EE" w:rsidP="008A65EE">
            <w:pPr>
              <w:pStyle w:val="a7"/>
              <w:spacing w:line="240" w:lineRule="auto"/>
              <w:ind w:leftChars="0" w:left="0"/>
              <w:jc w:val="center"/>
            </w:pPr>
          </w:p>
        </w:tc>
      </w:tr>
      <w:tr w:rsidR="008A65EE" w:rsidTr="008A65EE">
        <w:trPr>
          <w:jc w:val="center"/>
        </w:trPr>
        <w:tc>
          <w:tcPr>
            <w:tcW w:w="1560" w:type="dxa"/>
            <w:vAlign w:val="center"/>
          </w:tcPr>
          <w:p w:rsidR="008A65EE" w:rsidRDefault="008A65EE" w:rsidP="008A65EE">
            <w:pPr>
              <w:pStyle w:val="a7"/>
              <w:spacing w:line="240" w:lineRule="auto"/>
              <w:ind w:leftChars="0" w:left="0"/>
              <w:jc w:val="center"/>
            </w:pPr>
            <w:r>
              <w:rPr>
                <w:rFonts w:hint="eastAsia"/>
              </w:rPr>
              <w:t>15:10-15:30</w:t>
            </w:r>
          </w:p>
        </w:tc>
        <w:tc>
          <w:tcPr>
            <w:tcW w:w="7654" w:type="dxa"/>
            <w:gridSpan w:val="3"/>
            <w:vAlign w:val="center"/>
          </w:tcPr>
          <w:p w:rsidR="008A65EE" w:rsidRDefault="008A65EE" w:rsidP="008A65EE">
            <w:pPr>
              <w:pStyle w:val="a7"/>
              <w:spacing w:line="240" w:lineRule="auto"/>
              <w:ind w:leftChars="0" w:left="0"/>
              <w:jc w:val="center"/>
            </w:pPr>
            <w:r>
              <w:rPr>
                <w:rFonts w:hint="eastAsia"/>
              </w:rPr>
              <w:t>Tea Break</w:t>
            </w:r>
          </w:p>
        </w:tc>
      </w:tr>
      <w:tr w:rsidR="008A65EE" w:rsidTr="008A65EE">
        <w:trPr>
          <w:jc w:val="center"/>
        </w:trPr>
        <w:tc>
          <w:tcPr>
            <w:tcW w:w="1560" w:type="dxa"/>
            <w:vAlign w:val="center"/>
          </w:tcPr>
          <w:p w:rsidR="008A65EE" w:rsidRDefault="008A65EE" w:rsidP="008A65EE">
            <w:pPr>
              <w:pStyle w:val="a7"/>
              <w:spacing w:line="240" w:lineRule="auto"/>
              <w:ind w:leftChars="0" w:left="0"/>
              <w:jc w:val="center"/>
            </w:pPr>
            <w:r>
              <w:rPr>
                <w:rFonts w:hint="eastAsia"/>
              </w:rPr>
              <w:t>15:30-16:30</w:t>
            </w:r>
          </w:p>
        </w:tc>
        <w:tc>
          <w:tcPr>
            <w:tcW w:w="3685" w:type="dxa"/>
            <w:vAlign w:val="center"/>
          </w:tcPr>
          <w:p w:rsidR="008A65EE" w:rsidRDefault="008A65EE" w:rsidP="008A65EE">
            <w:pPr>
              <w:pStyle w:val="a7"/>
              <w:spacing w:line="240" w:lineRule="auto"/>
              <w:ind w:leftChars="0" w:left="0"/>
              <w:jc w:val="left"/>
            </w:pPr>
            <w:r w:rsidRPr="00FE6CF6">
              <w:rPr>
                <w:rFonts w:hint="eastAsia"/>
              </w:rPr>
              <w:t>數位</w:t>
            </w:r>
            <w:r>
              <w:rPr>
                <w:rFonts w:hint="eastAsia"/>
              </w:rPr>
              <w:t>影像在齒顎</w:t>
            </w:r>
            <w:r w:rsidRPr="00FE6CF6">
              <w:rPr>
                <w:rFonts w:hint="eastAsia"/>
              </w:rPr>
              <w:t>矯正</w:t>
            </w:r>
            <w:r>
              <w:rPr>
                <w:rFonts w:hint="eastAsia"/>
              </w:rPr>
              <w:t>之</w:t>
            </w:r>
            <w:r w:rsidRPr="00FE6CF6">
              <w:rPr>
                <w:rFonts w:hint="eastAsia"/>
              </w:rPr>
              <w:t>臨床</w:t>
            </w:r>
            <w:r>
              <w:rPr>
                <w:rFonts w:hint="eastAsia"/>
              </w:rPr>
              <w:t>應用</w:t>
            </w:r>
          </w:p>
        </w:tc>
        <w:tc>
          <w:tcPr>
            <w:tcW w:w="2268" w:type="dxa"/>
            <w:vAlign w:val="center"/>
          </w:tcPr>
          <w:p w:rsidR="008A65EE" w:rsidRDefault="008A65EE" w:rsidP="008A65EE">
            <w:pPr>
              <w:pStyle w:val="a7"/>
              <w:spacing w:line="240" w:lineRule="auto"/>
              <w:ind w:leftChars="0" w:left="0"/>
              <w:jc w:val="center"/>
            </w:pPr>
            <w:r w:rsidRPr="000B66AA">
              <w:rPr>
                <w:rFonts w:hint="eastAsia"/>
              </w:rPr>
              <w:t>郭峻良</w:t>
            </w:r>
            <w:r>
              <w:rPr>
                <w:rFonts w:hint="eastAsia"/>
              </w:rPr>
              <w:t xml:space="preserve"> </w:t>
            </w:r>
            <w:r>
              <w:rPr>
                <w:rFonts w:hint="eastAsia"/>
              </w:rPr>
              <w:t>主任</w:t>
            </w:r>
          </w:p>
          <w:p w:rsidR="008A65EE" w:rsidRDefault="008A65EE" w:rsidP="008A65EE">
            <w:pPr>
              <w:pStyle w:val="a7"/>
              <w:spacing w:line="240" w:lineRule="auto"/>
              <w:ind w:leftChars="0" w:left="0"/>
              <w:jc w:val="center"/>
            </w:pPr>
            <w:r w:rsidRPr="000B66AA">
              <w:rPr>
                <w:rFonts w:hint="eastAsia"/>
              </w:rPr>
              <w:t>奇美醫學中心</w:t>
            </w:r>
          </w:p>
        </w:tc>
        <w:tc>
          <w:tcPr>
            <w:tcW w:w="1701" w:type="dxa"/>
            <w:vMerge w:val="restart"/>
            <w:vAlign w:val="center"/>
          </w:tcPr>
          <w:p w:rsidR="008A65EE" w:rsidRDefault="008A65EE" w:rsidP="008A65EE">
            <w:pPr>
              <w:pStyle w:val="a7"/>
              <w:spacing w:line="240" w:lineRule="auto"/>
              <w:ind w:leftChars="0" w:left="0"/>
              <w:jc w:val="center"/>
            </w:pPr>
            <w:r>
              <w:rPr>
                <w:rFonts w:hint="eastAsia"/>
              </w:rPr>
              <w:t>賴辰雄教授</w:t>
            </w:r>
          </w:p>
          <w:p w:rsidR="008A65EE" w:rsidRDefault="008A65EE" w:rsidP="008A65EE">
            <w:pPr>
              <w:pStyle w:val="a7"/>
              <w:spacing w:line="240" w:lineRule="auto"/>
              <w:ind w:leftChars="0" w:left="0"/>
              <w:jc w:val="center"/>
            </w:pPr>
            <w:r>
              <w:rPr>
                <w:rFonts w:hint="eastAsia"/>
              </w:rPr>
              <w:t>高雄醫學大學</w:t>
            </w:r>
          </w:p>
        </w:tc>
      </w:tr>
      <w:tr w:rsidR="008A65EE" w:rsidTr="008A65EE">
        <w:trPr>
          <w:jc w:val="center"/>
        </w:trPr>
        <w:tc>
          <w:tcPr>
            <w:tcW w:w="1560" w:type="dxa"/>
            <w:vAlign w:val="center"/>
          </w:tcPr>
          <w:p w:rsidR="008A65EE" w:rsidRDefault="008A65EE" w:rsidP="008A65EE">
            <w:pPr>
              <w:pStyle w:val="a7"/>
              <w:spacing w:line="240" w:lineRule="auto"/>
              <w:ind w:leftChars="0" w:left="0"/>
              <w:jc w:val="center"/>
            </w:pPr>
            <w:r>
              <w:rPr>
                <w:rFonts w:hint="eastAsia"/>
              </w:rPr>
              <w:t>16:30-17:30</w:t>
            </w:r>
          </w:p>
        </w:tc>
        <w:tc>
          <w:tcPr>
            <w:tcW w:w="3685" w:type="dxa"/>
            <w:vAlign w:val="center"/>
          </w:tcPr>
          <w:p w:rsidR="008A65EE" w:rsidRDefault="008A65EE" w:rsidP="008A65EE">
            <w:pPr>
              <w:pStyle w:val="a7"/>
              <w:spacing w:line="240" w:lineRule="auto"/>
              <w:ind w:leftChars="0" w:left="0"/>
              <w:jc w:val="left"/>
            </w:pPr>
            <w:r>
              <w:rPr>
                <w:rFonts w:hint="eastAsia"/>
              </w:rPr>
              <w:t>數</w:t>
            </w:r>
            <w:r w:rsidRPr="00242A5C">
              <w:rPr>
                <w:rFonts w:hint="eastAsia"/>
              </w:rPr>
              <w:t>位矯正與軟體技術發展</w:t>
            </w:r>
          </w:p>
        </w:tc>
        <w:tc>
          <w:tcPr>
            <w:tcW w:w="2268" w:type="dxa"/>
            <w:vAlign w:val="center"/>
          </w:tcPr>
          <w:p w:rsidR="008A65EE" w:rsidRDefault="008A65EE" w:rsidP="008A65EE">
            <w:pPr>
              <w:pStyle w:val="a7"/>
              <w:spacing w:line="240" w:lineRule="auto"/>
              <w:ind w:leftChars="0" w:left="0"/>
              <w:jc w:val="center"/>
            </w:pPr>
            <w:r>
              <w:rPr>
                <w:rFonts w:hint="eastAsia"/>
              </w:rPr>
              <w:t>姚宏宗</w:t>
            </w:r>
            <w:r>
              <w:rPr>
                <w:rFonts w:hint="eastAsia"/>
              </w:rPr>
              <w:t xml:space="preserve"> </w:t>
            </w:r>
            <w:r>
              <w:rPr>
                <w:rFonts w:hint="eastAsia"/>
              </w:rPr>
              <w:t>教授</w:t>
            </w:r>
          </w:p>
          <w:p w:rsidR="008A65EE" w:rsidRDefault="008A65EE" w:rsidP="008A65EE">
            <w:pPr>
              <w:pStyle w:val="a7"/>
              <w:spacing w:line="240" w:lineRule="auto"/>
              <w:ind w:leftChars="0" w:left="0"/>
              <w:jc w:val="center"/>
            </w:pPr>
            <w:r>
              <w:rPr>
                <w:rFonts w:hint="eastAsia"/>
              </w:rPr>
              <w:t>中正大學</w:t>
            </w:r>
          </w:p>
        </w:tc>
        <w:tc>
          <w:tcPr>
            <w:tcW w:w="1701" w:type="dxa"/>
            <w:vMerge/>
            <w:vAlign w:val="center"/>
          </w:tcPr>
          <w:p w:rsidR="008A65EE" w:rsidRDefault="008A65EE" w:rsidP="008A65EE">
            <w:pPr>
              <w:pStyle w:val="a7"/>
              <w:spacing w:line="240" w:lineRule="auto"/>
              <w:ind w:leftChars="0" w:left="0"/>
            </w:pPr>
          </w:p>
        </w:tc>
      </w:tr>
    </w:tbl>
    <w:p w:rsidR="008A65EE" w:rsidRDefault="008A65EE" w:rsidP="008A65EE">
      <w:pPr>
        <w:pStyle w:val="Default"/>
        <w:ind w:left="284"/>
        <w:rPr>
          <w:rFonts w:hAnsi="標楷體"/>
          <w:b/>
        </w:rPr>
      </w:pPr>
      <w:r w:rsidRPr="0036290A">
        <w:rPr>
          <w:rFonts w:hint="eastAsia"/>
        </w:rPr>
        <w:t>*若因不可預測突發因素，大會擁有議程及講師變更權力</w:t>
      </w:r>
    </w:p>
    <w:p w:rsidR="004475DD" w:rsidRDefault="004A5CAB" w:rsidP="004A5CAB">
      <w:pPr>
        <w:pStyle w:val="Default"/>
        <w:ind w:left="960"/>
        <w:jc w:val="center"/>
      </w:pPr>
      <w:r w:rsidRPr="002977AA">
        <w:rPr>
          <w:rFonts w:hAnsi="標楷體"/>
          <w:b/>
        </w:rPr>
        <w:t>本活動免費，</w:t>
      </w:r>
      <w:r>
        <w:rPr>
          <w:rFonts w:hAnsi="標楷體" w:hint="eastAsia"/>
          <w:b/>
        </w:rPr>
        <w:t>歡迎</w:t>
      </w:r>
      <w:r w:rsidRPr="002977AA">
        <w:rPr>
          <w:rFonts w:hAnsi="標楷體"/>
          <w:b/>
        </w:rPr>
        <w:t>踴躍參加</w:t>
      </w:r>
      <w:r w:rsidRPr="002977AA">
        <w:rPr>
          <w:b/>
        </w:rPr>
        <w:t>!!</w:t>
      </w:r>
    </w:p>
    <w:p w:rsidR="004475DD" w:rsidRDefault="004475DD" w:rsidP="004475DD">
      <w:pPr>
        <w:pStyle w:val="a7"/>
        <w:spacing w:line="240" w:lineRule="auto"/>
        <w:ind w:leftChars="0" w:left="960"/>
        <w:rPr>
          <w:szCs w:val="32"/>
        </w:rPr>
      </w:pPr>
    </w:p>
    <w:p w:rsidR="004A5CAB" w:rsidRPr="00904119" w:rsidRDefault="00337199" w:rsidP="004A5CAB">
      <w:pPr>
        <w:jc w:val="center"/>
        <w:rPr>
          <w:rFonts w:hAnsi="標楷體"/>
          <w:b/>
          <w:sz w:val="28"/>
          <w:szCs w:val="28"/>
        </w:rPr>
      </w:pPr>
      <w:r>
        <w:rPr>
          <w:rFonts w:hAnsi="標楷體"/>
          <w:b/>
          <w:sz w:val="28"/>
          <w:szCs w:val="28"/>
        </w:rPr>
        <w:pict>
          <v:line id="_x0000_s1026" style="position:absolute;left:0;text-align:left;z-index:251661312;mso-position-horizontal-relative:margin" from="-5.3pt,31.05pt" to="492.8pt,31.05pt" strokeweight="4.5pt">
            <v:stroke linestyle="thickThin"/>
            <w10:wrap anchorx="margin"/>
          </v:line>
        </w:pict>
      </w:r>
      <w:r w:rsidR="00886206" w:rsidRPr="00886206">
        <w:rPr>
          <w:rFonts w:hAnsi="標楷體" w:hint="eastAsia"/>
          <w:b/>
          <w:sz w:val="28"/>
          <w:szCs w:val="28"/>
        </w:rPr>
        <w:t>牙科數位矯正趨勢研討會</w:t>
      </w:r>
      <w:r w:rsidR="00886206">
        <w:rPr>
          <w:rFonts w:hAnsi="標楷體" w:hint="eastAsia"/>
          <w:b/>
          <w:sz w:val="28"/>
          <w:szCs w:val="28"/>
        </w:rPr>
        <w:t xml:space="preserve"> </w:t>
      </w:r>
      <w:r w:rsidR="004A5CAB" w:rsidRPr="00904119">
        <w:rPr>
          <w:rFonts w:hAnsi="標楷體"/>
          <w:b/>
          <w:sz w:val="28"/>
          <w:szCs w:val="28"/>
        </w:rPr>
        <w:t>報名回條</w:t>
      </w:r>
    </w:p>
    <w:tbl>
      <w:tblPr>
        <w:tblStyle w:val="a8"/>
        <w:tblW w:w="9632" w:type="dxa"/>
        <w:jc w:val="center"/>
        <w:tblLook w:val="04A0"/>
      </w:tblPr>
      <w:tblGrid>
        <w:gridCol w:w="1694"/>
        <w:gridCol w:w="1930"/>
        <w:gridCol w:w="892"/>
        <w:gridCol w:w="1370"/>
        <w:gridCol w:w="42"/>
        <w:gridCol w:w="1663"/>
        <w:gridCol w:w="2041"/>
      </w:tblGrid>
      <w:tr w:rsidR="004A5CAB" w:rsidRPr="00904119" w:rsidTr="00BC1024">
        <w:trPr>
          <w:trHeight w:val="375"/>
          <w:jc w:val="center"/>
        </w:trPr>
        <w:tc>
          <w:tcPr>
            <w:tcW w:w="1694" w:type="dxa"/>
            <w:vAlign w:val="center"/>
          </w:tcPr>
          <w:p w:rsidR="004A5CAB" w:rsidRPr="00904119" w:rsidRDefault="004A5CAB" w:rsidP="00BC1024">
            <w:pPr>
              <w:snapToGrid w:val="0"/>
              <w:jc w:val="center"/>
              <w:rPr>
                <w:rFonts w:hAnsi="標楷體"/>
                <w:b/>
                <w:color w:val="000000"/>
                <w:szCs w:val="28"/>
              </w:rPr>
            </w:pPr>
            <w:r w:rsidRPr="00904119">
              <w:rPr>
                <w:rFonts w:hAnsi="標楷體"/>
                <w:b/>
                <w:color w:val="000000"/>
                <w:szCs w:val="28"/>
              </w:rPr>
              <w:t>公司名稱</w:t>
            </w:r>
          </w:p>
        </w:tc>
        <w:tc>
          <w:tcPr>
            <w:tcW w:w="7938" w:type="dxa"/>
            <w:gridSpan w:val="6"/>
            <w:vAlign w:val="center"/>
          </w:tcPr>
          <w:p w:rsidR="004A5CAB" w:rsidRPr="00904119" w:rsidRDefault="004A5CAB" w:rsidP="00BC1024">
            <w:pPr>
              <w:snapToGrid w:val="0"/>
              <w:jc w:val="center"/>
              <w:rPr>
                <w:color w:val="000000"/>
                <w:szCs w:val="28"/>
              </w:rPr>
            </w:pPr>
          </w:p>
        </w:tc>
      </w:tr>
      <w:tr w:rsidR="004A5CAB" w:rsidRPr="00904119" w:rsidTr="00BC1024">
        <w:trPr>
          <w:trHeight w:val="375"/>
          <w:jc w:val="center"/>
        </w:trPr>
        <w:tc>
          <w:tcPr>
            <w:tcW w:w="1694" w:type="dxa"/>
            <w:vAlign w:val="center"/>
          </w:tcPr>
          <w:p w:rsidR="004A5CAB" w:rsidRPr="00904119" w:rsidRDefault="004A5CAB" w:rsidP="00BC1024">
            <w:pPr>
              <w:snapToGrid w:val="0"/>
              <w:jc w:val="center"/>
              <w:rPr>
                <w:rFonts w:hAnsi="標楷體"/>
                <w:b/>
                <w:color w:val="000000"/>
                <w:szCs w:val="28"/>
              </w:rPr>
            </w:pPr>
            <w:r w:rsidRPr="00904119">
              <w:rPr>
                <w:rFonts w:hAnsi="標楷體"/>
                <w:b/>
                <w:color w:val="000000"/>
                <w:szCs w:val="28"/>
              </w:rPr>
              <w:t>公司地址</w:t>
            </w:r>
          </w:p>
        </w:tc>
        <w:tc>
          <w:tcPr>
            <w:tcW w:w="7938" w:type="dxa"/>
            <w:gridSpan w:val="6"/>
            <w:vAlign w:val="center"/>
          </w:tcPr>
          <w:p w:rsidR="004A5CAB" w:rsidRPr="00904119" w:rsidRDefault="004A5CAB" w:rsidP="00BC1024">
            <w:pPr>
              <w:snapToGrid w:val="0"/>
              <w:jc w:val="center"/>
              <w:rPr>
                <w:color w:val="000000"/>
                <w:szCs w:val="28"/>
              </w:rPr>
            </w:pPr>
          </w:p>
        </w:tc>
      </w:tr>
      <w:tr w:rsidR="004A5CAB" w:rsidRPr="00904119" w:rsidTr="00BC1024">
        <w:trPr>
          <w:trHeight w:val="375"/>
          <w:jc w:val="center"/>
        </w:trPr>
        <w:tc>
          <w:tcPr>
            <w:tcW w:w="1694" w:type="dxa"/>
            <w:vAlign w:val="center"/>
          </w:tcPr>
          <w:p w:rsidR="004A5CAB" w:rsidRPr="00904119" w:rsidRDefault="004A5CAB" w:rsidP="00BC1024">
            <w:pPr>
              <w:snapToGrid w:val="0"/>
              <w:jc w:val="center"/>
              <w:rPr>
                <w:rFonts w:hAnsi="標楷體"/>
                <w:b/>
                <w:color w:val="000000"/>
                <w:szCs w:val="28"/>
              </w:rPr>
            </w:pPr>
            <w:r w:rsidRPr="00904119">
              <w:rPr>
                <w:rFonts w:hAnsi="標楷體"/>
                <w:b/>
                <w:color w:val="000000"/>
                <w:szCs w:val="28"/>
              </w:rPr>
              <w:t>統一編號</w:t>
            </w:r>
          </w:p>
        </w:tc>
        <w:tc>
          <w:tcPr>
            <w:tcW w:w="1930" w:type="dxa"/>
            <w:vAlign w:val="center"/>
          </w:tcPr>
          <w:p w:rsidR="004A5CAB" w:rsidRPr="00904119" w:rsidRDefault="004A5CAB" w:rsidP="00BC1024">
            <w:pPr>
              <w:snapToGrid w:val="0"/>
              <w:jc w:val="center"/>
              <w:rPr>
                <w:color w:val="000000"/>
                <w:szCs w:val="28"/>
              </w:rPr>
            </w:pPr>
          </w:p>
        </w:tc>
        <w:tc>
          <w:tcPr>
            <w:tcW w:w="2304" w:type="dxa"/>
            <w:gridSpan w:val="3"/>
            <w:vAlign w:val="center"/>
          </w:tcPr>
          <w:p w:rsidR="004A5CAB" w:rsidRPr="00904119" w:rsidRDefault="004A5CAB" w:rsidP="00BC1024">
            <w:pPr>
              <w:snapToGrid w:val="0"/>
              <w:jc w:val="center"/>
              <w:rPr>
                <w:rFonts w:hAnsi="標楷體"/>
                <w:b/>
                <w:color w:val="000000"/>
                <w:szCs w:val="28"/>
              </w:rPr>
            </w:pPr>
            <w:r w:rsidRPr="00904119">
              <w:rPr>
                <w:rFonts w:hAnsi="標楷體"/>
                <w:b/>
                <w:color w:val="000000"/>
                <w:szCs w:val="28"/>
              </w:rPr>
              <w:t>公司主要產品</w:t>
            </w:r>
          </w:p>
        </w:tc>
        <w:tc>
          <w:tcPr>
            <w:tcW w:w="3704" w:type="dxa"/>
            <w:gridSpan w:val="2"/>
            <w:vAlign w:val="center"/>
          </w:tcPr>
          <w:p w:rsidR="004A5CAB" w:rsidRPr="00904119" w:rsidRDefault="004A5CAB" w:rsidP="00BC1024">
            <w:pPr>
              <w:snapToGrid w:val="0"/>
              <w:jc w:val="center"/>
              <w:rPr>
                <w:color w:val="000000"/>
                <w:szCs w:val="28"/>
              </w:rPr>
            </w:pPr>
          </w:p>
        </w:tc>
      </w:tr>
      <w:tr w:rsidR="004A5CAB" w:rsidRPr="00904119" w:rsidTr="00BC1024">
        <w:trPr>
          <w:trHeight w:val="375"/>
          <w:jc w:val="center"/>
        </w:trPr>
        <w:tc>
          <w:tcPr>
            <w:tcW w:w="1694" w:type="dxa"/>
            <w:vAlign w:val="center"/>
          </w:tcPr>
          <w:p w:rsidR="004A5CAB" w:rsidRPr="00904119" w:rsidRDefault="004A5CAB" w:rsidP="00BC1024">
            <w:pPr>
              <w:snapToGrid w:val="0"/>
              <w:jc w:val="center"/>
              <w:rPr>
                <w:b/>
                <w:color w:val="000000"/>
                <w:szCs w:val="28"/>
              </w:rPr>
            </w:pPr>
            <w:r w:rsidRPr="00904119">
              <w:rPr>
                <w:rFonts w:hAnsi="標楷體"/>
                <w:b/>
                <w:color w:val="000000"/>
                <w:szCs w:val="28"/>
              </w:rPr>
              <w:t>電話</w:t>
            </w:r>
          </w:p>
        </w:tc>
        <w:tc>
          <w:tcPr>
            <w:tcW w:w="2822" w:type="dxa"/>
            <w:gridSpan w:val="2"/>
            <w:vAlign w:val="center"/>
          </w:tcPr>
          <w:p w:rsidR="004A5CAB" w:rsidRPr="00904119" w:rsidRDefault="004A5CAB" w:rsidP="00BC1024">
            <w:pPr>
              <w:snapToGrid w:val="0"/>
              <w:jc w:val="center"/>
              <w:rPr>
                <w:color w:val="000000"/>
                <w:szCs w:val="28"/>
              </w:rPr>
            </w:pPr>
          </w:p>
        </w:tc>
        <w:tc>
          <w:tcPr>
            <w:tcW w:w="1412" w:type="dxa"/>
            <w:gridSpan w:val="2"/>
            <w:vAlign w:val="center"/>
          </w:tcPr>
          <w:p w:rsidR="004A5CAB" w:rsidRPr="00904119" w:rsidRDefault="004A5CAB" w:rsidP="00BC1024">
            <w:pPr>
              <w:snapToGrid w:val="0"/>
              <w:jc w:val="center"/>
              <w:rPr>
                <w:b/>
                <w:color w:val="000000"/>
                <w:szCs w:val="28"/>
              </w:rPr>
            </w:pPr>
            <w:r w:rsidRPr="00904119">
              <w:rPr>
                <w:rFonts w:hAnsi="標楷體"/>
                <w:b/>
                <w:color w:val="000000"/>
                <w:szCs w:val="28"/>
              </w:rPr>
              <w:t>傳真</w:t>
            </w:r>
          </w:p>
        </w:tc>
        <w:tc>
          <w:tcPr>
            <w:tcW w:w="3704" w:type="dxa"/>
            <w:gridSpan w:val="2"/>
            <w:vAlign w:val="center"/>
          </w:tcPr>
          <w:p w:rsidR="004A5CAB" w:rsidRPr="00904119" w:rsidRDefault="004A5CAB" w:rsidP="00BC1024">
            <w:pPr>
              <w:snapToGrid w:val="0"/>
              <w:jc w:val="center"/>
              <w:rPr>
                <w:color w:val="000000"/>
                <w:szCs w:val="28"/>
              </w:rPr>
            </w:pPr>
          </w:p>
        </w:tc>
      </w:tr>
      <w:tr w:rsidR="004A5CAB" w:rsidRPr="00904119" w:rsidTr="00BC1024">
        <w:trPr>
          <w:trHeight w:val="375"/>
          <w:jc w:val="center"/>
        </w:trPr>
        <w:tc>
          <w:tcPr>
            <w:tcW w:w="1694" w:type="dxa"/>
            <w:vAlign w:val="center"/>
          </w:tcPr>
          <w:p w:rsidR="004A5CAB" w:rsidRPr="00904119" w:rsidRDefault="004A5CAB" w:rsidP="00BC1024">
            <w:pPr>
              <w:snapToGrid w:val="0"/>
              <w:jc w:val="center"/>
              <w:rPr>
                <w:b/>
                <w:color w:val="000000"/>
                <w:szCs w:val="28"/>
              </w:rPr>
            </w:pPr>
            <w:r w:rsidRPr="00904119">
              <w:rPr>
                <w:rFonts w:hAnsi="標楷體"/>
                <w:b/>
                <w:color w:val="000000"/>
                <w:szCs w:val="28"/>
              </w:rPr>
              <w:t>姓名</w:t>
            </w:r>
          </w:p>
        </w:tc>
        <w:tc>
          <w:tcPr>
            <w:tcW w:w="1930" w:type="dxa"/>
            <w:vAlign w:val="center"/>
          </w:tcPr>
          <w:p w:rsidR="004A5CAB" w:rsidRPr="00904119" w:rsidRDefault="004A5CAB" w:rsidP="00BC1024">
            <w:pPr>
              <w:snapToGrid w:val="0"/>
              <w:jc w:val="center"/>
              <w:rPr>
                <w:b/>
                <w:color w:val="000000"/>
                <w:szCs w:val="28"/>
              </w:rPr>
            </w:pPr>
            <w:r w:rsidRPr="00904119">
              <w:rPr>
                <w:rFonts w:hAnsi="標楷體"/>
                <w:b/>
                <w:color w:val="000000"/>
                <w:szCs w:val="28"/>
              </w:rPr>
              <w:t>職稱</w:t>
            </w:r>
          </w:p>
        </w:tc>
        <w:tc>
          <w:tcPr>
            <w:tcW w:w="892" w:type="dxa"/>
            <w:vAlign w:val="center"/>
          </w:tcPr>
          <w:p w:rsidR="004A5CAB" w:rsidRPr="00904119" w:rsidRDefault="004A5CAB" w:rsidP="00BC1024">
            <w:pPr>
              <w:snapToGrid w:val="0"/>
              <w:jc w:val="center"/>
              <w:rPr>
                <w:b/>
                <w:color w:val="000000"/>
                <w:szCs w:val="28"/>
              </w:rPr>
            </w:pPr>
            <w:r w:rsidRPr="00904119">
              <w:rPr>
                <w:rFonts w:hAnsi="標楷體"/>
                <w:b/>
                <w:color w:val="000000"/>
                <w:szCs w:val="28"/>
              </w:rPr>
              <w:t>分機</w:t>
            </w:r>
          </w:p>
        </w:tc>
        <w:tc>
          <w:tcPr>
            <w:tcW w:w="1412" w:type="dxa"/>
            <w:gridSpan w:val="2"/>
            <w:vAlign w:val="center"/>
          </w:tcPr>
          <w:p w:rsidR="004A5CAB" w:rsidRPr="00904119" w:rsidRDefault="004A5CAB" w:rsidP="00BC1024">
            <w:pPr>
              <w:snapToGrid w:val="0"/>
              <w:jc w:val="center"/>
              <w:rPr>
                <w:b/>
                <w:color w:val="000000"/>
                <w:szCs w:val="28"/>
              </w:rPr>
            </w:pPr>
            <w:r w:rsidRPr="00904119">
              <w:rPr>
                <w:rFonts w:hAnsi="標楷體"/>
                <w:b/>
                <w:color w:val="000000"/>
                <w:szCs w:val="28"/>
              </w:rPr>
              <w:t>手機</w:t>
            </w:r>
          </w:p>
        </w:tc>
        <w:tc>
          <w:tcPr>
            <w:tcW w:w="3704" w:type="dxa"/>
            <w:gridSpan w:val="2"/>
            <w:vAlign w:val="center"/>
          </w:tcPr>
          <w:p w:rsidR="004A5CAB" w:rsidRPr="00904119" w:rsidRDefault="004A5CAB" w:rsidP="00BC1024">
            <w:pPr>
              <w:snapToGrid w:val="0"/>
              <w:jc w:val="center"/>
              <w:rPr>
                <w:b/>
                <w:color w:val="000000"/>
                <w:szCs w:val="28"/>
              </w:rPr>
            </w:pPr>
            <w:r w:rsidRPr="00904119">
              <w:rPr>
                <w:b/>
                <w:color w:val="000000"/>
                <w:szCs w:val="28"/>
              </w:rPr>
              <w:t>E-MAIL</w:t>
            </w:r>
          </w:p>
        </w:tc>
      </w:tr>
      <w:tr w:rsidR="004A5CAB" w:rsidRPr="00904119" w:rsidTr="00BC1024">
        <w:trPr>
          <w:trHeight w:val="375"/>
          <w:jc w:val="center"/>
        </w:trPr>
        <w:tc>
          <w:tcPr>
            <w:tcW w:w="1694" w:type="dxa"/>
            <w:vAlign w:val="center"/>
          </w:tcPr>
          <w:p w:rsidR="004A5CAB" w:rsidRPr="00904119" w:rsidRDefault="004A5CAB" w:rsidP="00BC1024">
            <w:pPr>
              <w:snapToGrid w:val="0"/>
              <w:jc w:val="center"/>
              <w:rPr>
                <w:color w:val="000000"/>
                <w:szCs w:val="28"/>
              </w:rPr>
            </w:pPr>
          </w:p>
        </w:tc>
        <w:tc>
          <w:tcPr>
            <w:tcW w:w="1930" w:type="dxa"/>
            <w:vAlign w:val="center"/>
          </w:tcPr>
          <w:p w:rsidR="004A5CAB" w:rsidRPr="00904119" w:rsidRDefault="004A5CAB" w:rsidP="00BC1024">
            <w:pPr>
              <w:snapToGrid w:val="0"/>
              <w:jc w:val="center"/>
              <w:rPr>
                <w:color w:val="000000"/>
                <w:szCs w:val="28"/>
              </w:rPr>
            </w:pPr>
          </w:p>
        </w:tc>
        <w:tc>
          <w:tcPr>
            <w:tcW w:w="892" w:type="dxa"/>
            <w:vAlign w:val="center"/>
          </w:tcPr>
          <w:p w:rsidR="004A5CAB" w:rsidRPr="00904119" w:rsidRDefault="004A5CAB" w:rsidP="00BC1024">
            <w:pPr>
              <w:snapToGrid w:val="0"/>
              <w:jc w:val="center"/>
              <w:rPr>
                <w:color w:val="000000"/>
                <w:szCs w:val="28"/>
              </w:rPr>
            </w:pPr>
          </w:p>
        </w:tc>
        <w:tc>
          <w:tcPr>
            <w:tcW w:w="1412" w:type="dxa"/>
            <w:gridSpan w:val="2"/>
            <w:vAlign w:val="center"/>
          </w:tcPr>
          <w:p w:rsidR="004A5CAB" w:rsidRPr="00904119" w:rsidRDefault="004A5CAB" w:rsidP="00BC1024">
            <w:pPr>
              <w:snapToGrid w:val="0"/>
              <w:jc w:val="center"/>
              <w:rPr>
                <w:color w:val="000000"/>
                <w:szCs w:val="28"/>
              </w:rPr>
            </w:pPr>
          </w:p>
        </w:tc>
        <w:tc>
          <w:tcPr>
            <w:tcW w:w="3704" w:type="dxa"/>
            <w:gridSpan w:val="2"/>
            <w:vAlign w:val="center"/>
          </w:tcPr>
          <w:p w:rsidR="004A5CAB" w:rsidRPr="00904119" w:rsidRDefault="004A5CAB" w:rsidP="00BC1024">
            <w:pPr>
              <w:snapToGrid w:val="0"/>
              <w:jc w:val="center"/>
              <w:rPr>
                <w:color w:val="000000"/>
                <w:szCs w:val="28"/>
              </w:rPr>
            </w:pPr>
          </w:p>
        </w:tc>
      </w:tr>
      <w:tr w:rsidR="004A5CAB" w:rsidRPr="00904119" w:rsidTr="00BC1024">
        <w:trPr>
          <w:trHeight w:val="375"/>
          <w:jc w:val="center"/>
        </w:trPr>
        <w:tc>
          <w:tcPr>
            <w:tcW w:w="1694" w:type="dxa"/>
            <w:vAlign w:val="center"/>
          </w:tcPr>
          <w:p w:rsidR="004A5CAB" w:rsidRPr="00904119" w:rsidRDefault="004A5CAB" w:rsidP="00BC1024">
            <w:pPr>
              <w:snapToGrid w:val="0"/>
              <w:jc w:val="center"/>
              <w:rPr>
                <w:color w:val="000000"/>
                <w:szCs w:val="28"/>
              </w:rPr>
            </w:pPr>
          </w:p>
        </w:tc>
        <w:tc>
          <w:tcPr>
            <w:tcW w:w="1930" w:type="dxa"/>
            <w:vAlign w:val="center"/>
          </w:tcPr>
          <w:p w:rsidR="004A5CAB" w:rsidRPr="00904119" w:rsidRDefault="004A5CAB" w:rsidP="00BC1024">
            <w:pPr>
              <w:snapToGrid w:val="0"/>
              <w:jc w:val="center"/>
              <w:rPr>
                <w:color w:val="000000"/>
                <w:szCs w:val="28"/>
              </w:rPr>
            </w:pPr>
          </w:p>
        </w:tc>
        <w:tc>
          <w:tcPr>
            <w:tcW w:w="892" w:type="dxa"/>
            <w:vAlign w:val="center"/>
          </w:tcPr>
          <w:p w:rsidR="004A5CAB" w:rsidRPr="00904119" w:rsidRDefault="004A5CAB" w:rsidP="00BC1024">
            <w:pPr>
              <w:snapToGrid w:val="0"/>
              <w:jc w:val="center"/>
              <w:rPr>
                <w:color w:val="000000"/>
                <w:szCs w:val="28"/>
              </w:rPr>
            </w:pPr>
          </w:p>
        </w:tc>
        <w:tc>
          <w:tcPr>
            <w:tcW w:w="1412" w:type="dxa"/>
            <w:gridSpan w:val="2"/>
            <w:vAlign w:val="center"/>
          </w:tcPr>
          <w:p w:rsidR="004A5CAB" w:rsidRPr="00904119" w:rsidRDefault="004A5CAB" w:rsidP="00BC1024">
            <w:pPr>
              <w:snapToGrid w:val="0"/>
              <w:jc w:val="center"/>
              <w:rPr>
                <w:color w:val="000000"/>
                <w:szCs w:val="28"/>
              </w:rPr>
            </w:pPr>
          </w:p>
        </w:tc>
        <w:tc>
          <w:tcPr>
            <w:tcW w:w="3704" w:type="dxa"/>
            <w:gridSpan w:val="2"/>
            <w:vAlign w:val="center"/>
          </w:tcPr>
          <w:p w:rsidR="004A5CAB" w:rsidRPr="00904119" w:rsidRDefault="004A5CAB" w:rsidP="00BC1024">
            <w:pPr>
              <w:snapToGrid w:val="0"/>
              <w:jc w:val="center"/>
              <w:rPr>
                <w:color w:val="000000"/>
                <w:szCs w:val="28"/>
              </w:rPr>
            </w:pPr>
          </w:p>
        </w:tc>
      </w:tr>
      <w:tr w:rsidR="004A5CAB" w:rsidRPr="00904119" w:rsidTr="00BC1024">
        <w:trPr>
          <w:trHeight w:val="375"/>
          <w:jc w:val="center"/>
        </w:trPr>
        <w:tc>
          <w:tcPr>
            <w:tcW w:w="1694" w:type="dxa"/>
            <w:vAlign w:val="center"/>
          </w:tcPr>
          <w:p w:rsidR="004A5CAB" w:rsidRPr="00904119" w:rsidRDefault="004A5CAB" w:rsidP="00BC1024">
            <w:pPr>
              <w:snapToGrid w:val="0"/>
              <w:jc w:val="center"/>
              <w:rPr>
                <w:color w:val="000000"/>
                <w:szCs w:val="28"/>
              </w:rPr>
            </w:pPr>
          </w:p>
        </w:tc>
        <w:tc>
          <w:tcPr>
            <w:tcW w:w="1930" w:type="dxa"/>
            <w:vAlign w:val="center"/>
          </w:tcPr>
          <w:p w:rsidR="004A5CAB" w:rsidRPr="00904119" w:rsidRDefault="004A5CAB" w:rsidP="00BC1024">
            <w:pPr>
              <w:snapToGrid w:val="0"/>
              <w:jc w:val="center"/>
              <w:rPr>
                <w:color w:val="000000"/>
                <w:szCs w:val="28"/>
              </w:rPr>
            </w:pPr>
          </w:p>
        </w:tc>
        <w:tc>
          <w:tcPr>
            <w:tcW w:w="892" w:type="dxa"/>
            <w:vAlign w:val="center"/>
          </w:tcPr>
          <w:p w:rsidR="004A5CAB" w:rsidRPr="00904119" w:rsidRDefault="004A5CAB" w:rsidP="00BC1024">
            <w:pPr>
              <w:snapToGrid w:val="0"/>
              <w:jc w:val="center"/>
              <w:rPr>
                <w:color w:val="000000"/>
                <w:szCs w:val="28"/>
              </w:rPr>
            </w:pPr>
          </w:p>
        </w:tc>
        <w:tc>
          <w:tcPr>
            <w:tcW w:w="1412" w:type="dxa"/>
            <w:gridSpan w:val="2"/>
            <w:vAlign w:val="center"/>
          </w:tcPr>
          <w:p w:rsidR="004A5CAB" w:rsidRPr="00904119" w:rsidRDefault="004A5CAB" w:rsidP="00BC1024">
            <w:pPr>
              <w:snapToGrid w:val="0"/>
              <w:jc w:val="center"/>
              <w:rPr>
                <w:color w:val="000000"/>
                <w:szCs w:val="28"/>
              </w:rPr>
            </w:pPr>
          </w:p>
        </w:tc>
        <w:tc>
          <w:tcPr>
            <w:tcW w:w="3704" w:type="dxa"/>
            <w:gridSpan w:val="2"/>
            <w:vAlign w:val="center"/>
          </w:tcPr>
          <w:p w:rsidR="004A5CAB" w:rsidRPr="00904119" w:rsidRDefault="004A5CAB" w:rsidP="00BC1024">
            <w:pPr>
              <w:snapToGrid w:val="0"/>
              <w:jc w:val="center"/>
              <w:rPr>
                <w:color w:val="000000"/>
                <w:szCs w:val="28"/>
              </w:rPr>
            </w:pPr>
          </w:p>
        </w:tc>
      </w:tr>
      <w:tr w:rsidR="004A5CAB" w:rsidRPr="00904119" w:rsidTr="00BC1024">
        <w:trPr>
          <w:trHeight w:val="375"/>
          <w:jc w:val="center"/>
        </w:trPr>
        <w:tc>
          <w:tcPr>
            <w:tcW w:w="1694" w:type="dxa"/>
            <w:vAlign w:val="center"/>
          </w:tcPr>
          <w:p w:rsidR="004A5CAB" w:rsidRPr="00904119" w:rsidRDefault="004A5CAB" w:rsidP="00BC1024">
            <w:pPr>
              <w:snapToGrid w:val="0"/>
              <w:jc w:val="center"/>
              <w:rPr>
                <w:b/>
                <w:color w:val="000000"/>
                <w:szCs w:val="28"/>
              </w:rPr>
            </w:pPr>
            <w:r w:rsidRPr="00904119">
              <w:rPr>
                <w:rFonts w:hAnsi="標楷體"/>
                <w:b/>
                <w:color w:val="000000"/>
                <w:szCs w:val="28"/>
              </w:rPr>
              <w:t>報名聯絡人</w:t>
            </w:r>
          </w:p>
        </w:tc>
        <w:tc>
          <w:tcPr>
            <w:tcW w:w="1930" w:type="dxa"/>
            <w:vAlign w:val="center"/>
          </w:tcPr>
          <w:p w:rsidR="004A5CAB" w:rsidRPr="00904119" w:rsidRDefault="004A5CAB" w:rsidP="00BC1024">
            <w:pPr>
              <w:snapToGrid w:val="0"/>
              <w:jc w:val="center"/>
              <w:rPr>
                <w:color w:val="000000"/>
                <w:szCs w:val="28"/>
              </w:rPr>
            </w:pPr>
          </w:p>
        </w:tc>
        <w:tc>
          <w:tcPr>
            <w:tcW w:w="892" w:type="dxa"/>
            <w:vAlign w:val="center"/>
          </w:tcPr>
          <w:p w:rsidR="004A5CAB" w:rsidRPr="00904119" w:rsidRDefault="004A5CAB" w:rsidP="00BC1024">
            <w:pPr>
              <w:snapToGrid w:val="0"/>
              <w:jc w:val="center"/>
              <w:rPr>
                <w:rFonts w:hAnsi="標楷體"/>
                <w:b/>
                <w:color w:val="000000"/>
                <w:szCs w:val="28"/>
              </w:rPr>
            </w:pPr>
            <w:r w:rsidRPr="00904119">
              <w:rPr>
                <w:rFonts w:hAnsi="標楷體"/>
                <w:b/>
                <w:color w:val="000000"/>
                <w:szCs w:val="28"/>
              </w:rPr>
              <w:t>職稱</w:t>
            </w:r>
          </w:p>
        </w:tc>
        <w:tc>
          <w:tcPr>
            <w:tcW w:w="1412" w:type="dxa"/>
            <w:gridSpan w:val="2"/>
            <w:vAlign w:val="center"/>
          </w:tcPr>
          <w:p w:rsidR="004A5CAB" w:rsidRPr="00904119" w:rsidRDefault="004A5CAB" w:rsidP="00BC1024">
            <w:pPr>
              <w:snapToGrid w:val="0"/>
              <w:jc w:val="center"/>
              <w:rPr>
                <w:color w:val="000000"/>
                <w:szCs w:val="28"/>
              </w:rPr>
            </w:pPr>
          </w:p>
        </w:tc>
        <w:tc>
          <w:tcPr>
            <w:tcW w:w="1663" w:type="dxa"/>
            <w:vAlign w:val="center"/>
          </w:tcPr>
          <w:p w:rsidR="004A5CAB" w:rsidRPr="00904119" w:rsidRDefault="004A5CAB" w:rsidP="00BC1024">
            <w:pPr>
              <w:snapToGrid w:val="0"/>
              <w:jc w:val="center"/>
              <w:rPr>
                <w:color w:val="000000"/>
                <w:szCs w:val="28"/>
              </w:rPr>
            </w:pPr>
            <w:r w:rsidRPr="00904119">
              <w:rPr>
                <w:rFonts w:hAnsi="標楷體"/>
                <w:b/>
                <w:color w:val="000000"/>
                <w:szCs w:val="28"/>
              </w:rPr>
              <w:t>分機</w:t>
            </w:r>
            <w:r w:rsidRPr="00904119">
              <w:rPr>
                <w:b/>
                <w:color w:val="000000"/>
                <w:szCs w:val="28"/>
              </w:rPr>
              <w:t>/</w:t>
            </w:r>
            <w:r w:rsidRPr="00904119">
              <w:rPr>
                <w:rFonts w:hAnsi="標楷體"/>
                <w:b/>
                <w:color w:val="000000"/>
                <w:szCs w:val="28"/>
              </w:rPr>
              <w:t>手機</w:t>
            </w:r>
          </w:p>
        </w:tc>
        <w:tc>
          <w:tcPr>
            <w:tcW w:w="2041" w:type="dxa"/>
            <w:vAlign w:val="center"/>
          </w:tcPr>
          <w:p w:rsidR="004A5CAB" w:rsidRPr="00904119" w:rsidRDefault="004A5CAB" w:rsidP="00BC1024">
            <w:pPr>
              <w:snapToGrid w:val="0"/>
              <w:jc w:val="center"/>
              <w:rPr>
                <w:color w:val="000000"/>
                <w:szCs w:val="28"/>
              </w:rPr>
            </w:pPr>
          </w:p>
        </w:tc>
      </w:tr>
      <w:tr w:rsidR="004A5CAB" w:rsidRPr="00904119" w:rsidTr="00BC1024">
        <w:trPr>
          <w:trHeight w:val="375"/>
          <w:jc w:val="center"/>
        </w:trPr>
        <w:tc>
          <w:tcPr>
            <w:tcW w:w="1694" w:type="dxa"/>
            <w:vAlign w:val="center"/>
          </w:tcPr>
          <w:p w:rsidR="004A5CAB" w:rsidRPr="00904119" w:rsidRDefault="004A5CAB" w:rsidP="00BC1024">
            <w:pPr>
              <w:snapToGrid w:val="0"/>
              <w:jc w:val="center"/>
              <w:rPr>
                <w:rFonts w:hAnsi="標楷體"/>
                <w:b/>
                <w:color w:val="000000"/>
                <w:szCs w:val="28"/>
              </w:rPr>
            </w:pPr>
            <w:r w:rsidRPr="00904119">
              <w:rPr>
                <w:b/>
                <w:color w:val="000000"/>
                <w:szCs w:val="28"/>
              </w:rPr>
              <w:t>E-mail</w:t>
            </w:r>
          </w:p>
        </w:tc>
        <w:tc>
          <w:tcPr>
            <w:tcW w:w="7938" w:type="dxa"/>
            <w:gridSpan w:val="6"/>
            <w:vAlign w:val="center"/>
          </w:tcPr>
          <w:p w:rsidR="004A5CAB" w:rsidRPr="00904119" w:rsidRDefault="004A5CAB" w:rsidP="00BC1024">
            <w:pPr>
              <w:snapToGrid w:val="0"/>
              <w:jc w:val="center"/>
              <w:rPr>
                <w:color w:val="000000"/>
                <w:szCs w:val="28"/>
              </w:rPr>
            </w:pPr>
          </w:p>
        </w:tc>
      </w:tr>
      <w:tr w:rsidR="004A5CAB" w:rsidRPr="00904119" w:rsidTr="00BC1024">
        <w:trPr>
          <w:trHeight w:val="375"/>
          <w:jc w:val="center"/>
        </w:trPr>
        <w:tc>
          <w:tcPr>
            <w:tcW w:w="1694" w:type="dxa"/>
            <w:vAlign w:val="center"/>
          </w:tcPr>
          <w:p w:rsidR="004A5CAB" w:rsidRPr="00904119" w:rsidRDefault="004A5CAB" w:rsidP="00BC1024">
            <w:pPr>
              <w:snapToGrid w:val="0"/>
              <w:jc w:val="center"/>
              <w:rPr>
                <w:b/>
                <w:color w:val="000000"/>
                <w:szCs w:val="28"/>
              </w:rPr>
            </w:pPr>
            <w:r w:rsidRPr="00904119">
              <w:rPr>
                <w:rFonts w:hAnsi="標楷體"/>
                <w:b/>
                <w:color w:val="000000"/>
                <w:szCs w:val="28"/>
              </w:rPr>
              <w:t>訊息來源</w:t>
            </w:r>
          </w:p>
        </w:tc>
        <w:tc>
          <w:tcPr>
            <w:tcW w:w="4192" w:type="dxa"/>
            <w:gridSpan w:val="3"/>
            <w:vAlign w:val="center"/>
          </w:tcPr>
          <w:p w:rsidR="004A5CAB" w:rsidRPr="00904119" w:rsidRDefault="004A5CAB" w:rsidP="00BC1024">
            <w:pPr>
              <w:snapToGrid w:val="0"/>
              <w:jc w:val="center"/>
              <w:rPr>
                <w:color w:val="000000"/>
                <w:szCs w:val="28"/>
              </w:rPr>
            </w:pPr>
            <w:r w:rsidRPr="00904119">
              <w:rPr>
                <w:rFonts w:hint="eastAsia"/>
                <w:color w:val="000000"/>
                <w:szCs w:val="28"/>
              </w:rPr>
              <w:t>□</w:t>
            </w:r>
            <w:r w:rsidRPr="00904119">
              <w:rPr>
                <w:rFonts w:hAnsi="標楷體"/>
                <w:color w:val="000000"/>
                <w:szCs w:val="28"/>
              </w:rPr>
              <w:t>網站</w:t>
            </w:r>
            <w:r w:rsidRPr="00904119">
              <w:rPr>
                <w:color w:val="000000"/>
                <w:szCs w:val="28"/>
              </w:rPr>
              <w:t xml:space="preserve"> </w:t>
            </w:r>
            <w:r w:rsidRPr="00904119">
              <w:rPr>
                <w:rFonts w:hint="eastAsia"/>
                <w:color w:val="000000"/>
                <w:szCs w:val="28"/>
              </w:rPr>
              <w:t>□</w:t>
            </w:r>
            <w:r w:rsidRPr="00904119">
              <w:rPr>
                <w:rFonts w:hAnsi="標楷體"/>
                <w:color w:val="000000"/>
                <w:szCs w:val="28"/>
              </w:rPr>
              <w:t>電子郵件</w:t>
            </w:r>
            <w:r w:rsidRPr="00904119">
              <w:rPr>
                <w:color w:val="000000"/>
                <w:szCs w:val="28"/>
              </w:rPr>
              <w:t xml:space="preserve"> </w:t>
            </w:r>
            <w:r w:rsidRPr="00904119">
              <w:rPr>
                <w:rFonts w:hint="eastAsia"/>
                <w:color w:val="000000"/>
                <w:szCs w:val="28"/>
              </w:rPr>
              <w:t>□</w:t>
            </w:r>
            <w:r w:rsidRPr="00904119">
              <w:rPr>
                <w:rFonts w:hAnsi="標楷體"/>
                <w:color w:val="000000"/>
                <w:szCs w:val="28"/>
              </w:rPr>
              <w:t>郵寄</w:t>
            </w:r>
            <w:r w:rsidRPr="00904119">
              <w:rPr>
                <w:color w:val="000000"/>
                <w:szCs w:val="28"/>
              </w:rPr>
              <w:t>DM</w:t>
            </w:r>
          </w:p>
        </w:tc>
        <w:tc>
          <w:tcPr>
            <w:tcW w:w="1705" w:type="dxa"/>
            <w:gridSpan w:val="2"/>
            <w:vAlign w:val="center"/>
          </w:tcPr>
          <w:p w:rsidR="004A5CAB" w:rsidRPr="00904119" w:rsidRDefault="004A5CAB" w:rsidP="00BC1024">
            <w:pPr>
              <w:snapToGrid w:val="0"/>
              <w:jc w:val="center"/>
              <w:rPr>
                <w:color w:val="000000"/>
                <w:szCs w:val="28"/>
              </w:rPr>
            </w:pPr>
            <w:r w:rsidRPr="00904119">
              <w:rPr>
                <w:rFonts w:hAnsi="標楷體"/>
                <w:color w:val="000000"/>
                <w:szCs w:val="28"/>
              </w:rPr>
              <w:t>報名日期</w:t>
            </w:r>
          </w:p>
        </w:tc>
        <w:tc>
          <w:tcPr>
            <w:tcW w:w="2041" w:type="dxa"/>
            <w:vAlign w:val="center"/>
          </w:tcPr>
          <w:p w:rsidR="004A5CAB" w:rsidRPr="00904119" w:rsidRDefault="004A5CAB" w:rsidP="00BC1024">
            <w:pPr>
              <w:snapToGrid w:val="0"/>
              <w:jc w:val="center"/>
              <w:rPr>
                <w:color w:val="000000"/>
                <w:szCs w:val="28"/>
              </w:rPr>
            </w:pPr>
            <w:r w:rsidRPr="00904119">
              <w:rPr>
                <w:rFonts w:hAnsi="標楷體"/>
                <w:color w:val="000000"/>
                <w:szCs w:val="28"/>
              </w:rPr>
              <w:t>年</w:t>
            </w:r>
            <w:r w:rsidRPr="00904119">
              <w:rPr>
                <w:rFonts w:hint="eastAsia"/>
                <w:color w:val="000000"/>
                <w:szCs w:val="28"/>
              </w:rPr>
              <w:t xml:space="preserve">　</w:t>
            </w:r>
            <w:r w:rsidRPr="00904119">
              <w:rPr>
                <w:rFonts w:hAnsi="標楷體"/>
                <w:color w:val="000000"/>
                <w:szCs w:val="28"/>
              </w:rPr>
              <w:t>月</w:t>
            </w:r>
            <w:r w:rsidRPr="00904119">
              <w:rPr>
                <w:rFonts w:hint="eastAsia"/>
                <w:color w:val="000000"/>
                <w:szCs w:val="28"/>
              </w:rPr>
              <w:t xml:space="preserve">　</w:t>
            </w:r>
            <w:r w:rsidRPr="00904119">
              <w:rPr>
                <w:rFonts w:hAnsi="標楷體"/>
                <w:color w:val="000000"/>
                <w:szCs w:val="28"/>
              </w:rPr>
              <w:t>日</w:t>
            </w:r>
          </w:p>
        </w:tc>
      </w:tr>
    </w:tbl>
    <w:p w:rsidR="004A5CAB" w:rsidRDefault="004A5CAB" w:rsidP="004A5CAB">
      <w:pPr>
        <w:pStyle w:val="Default"/>
        <w:ind w:right="660"/>
        <w:rPr>
          <w:rFonts w:ascii="Times New Roman" w:cs="Times New Roman"/>
        </w:rPr>
      </w:pPr>
      <w:r>
        <w:rPr>
          <w:rFonts w:ascii="Times New Roman" w:cs="Times New Roman" w:hint="eastAsia"/>
        </w:rPr>
        <w:t>*</w:t>
      </w:r>
      <w:r>
        <w:rPr>
          <w:rFonts w:ascii="Times New Roman" w:cs="Times New Roman" w:hint="eastAsia"/>
        </w:rPr>
        <w:t>本活動免費入場，惟因場地限制，敬請預約報名，以免向隅。</w:t>
      </w:r>
    </w:p>
    <w:p w:rsidR="004A5CAB" w:rsidRDefault="004A5CAB" w:rsidP="004A5CAB">
      <w:pPr>
        <w:pStyle w:val="Default"/>
        <w:ind w:right="660"/>
        <w:rPr>
          <w:rFonts w:ascii="Times New Roman" w:cs="Times New Roman"/>
        </w:rPr>
      </w:pPr>
      <w:r>
        <w:rPr>
          <w:rFonts w:ascii="Times New Roman" w:cs="Times New Roman" w:hint="eastAsia"/>
        </w:rPr>
        <w:t>*</w:t>
      </w:r>
      <w:r>
        <w:rPr>
          <w:rFonts w:ascii="Times New Roman" w:cs="Times New Roman" w:hint="eastAsia"/>
        </w:rPr>
        <w:t>本表格如不敷使用，請自行影印，謝謝</w:t>
      </w:r>
      <w:r>
        <w:rPr>
          <w:rFonts w:ascii="Times New Roman" w:cs="Times New Roman" w:hint="eastAsia"/>
        </w:rPr>
        <w:t>!</w:t>
      </w:r>
    </w:p>
    <w:p w:rsidR="004A5CAB" w:rsidRPr="002977AA" w:rsidRDefault="004A5CAB" w:rsidP="004A5CAB">
      <w:pPr>
        <w:pStyle w:val="Default"/>
        <w:ind w:right="660"/>
        <w:rPr>
          <w:rFonts w:ascii="Times New Roman" w:cs="Times New Roman"/>
        </w:rPr>
      </w:pPr>
      <w:r>
        <w:rPr>
          <w:rFonts w:ascii="Times New Roman" w:cs="Times New Roman" w:hint="eastAsia"/>
        </w:rPr>
        <w:t>*</w:t>
      </w:r>
      <w:r w:rsidRPr="002977AA">
        <w:rPr>
          <w:rFonts w:ascii="Times New Roman" w:cs="Times New Roman"/>
        </w:rPr>
        <w:t>請以下列任何一種方式回傳</w:t>
      </w:r>
    </w:p>
    <w:p w:rsidR="004A5CAB" w:rsidRPr="004C1F97" w:rsidRDefault="004A5CAB" w:rsidP="004A5CAB">
      <w:pPr>
        <w:pStyle w:val="Default"/>
        <w:ind w:right="660"/>
        <w:rPr>
          <w:rFonts w:ascii="Times New Roman" w:hAnsi="Times New Roman" w:cs="Times New Roman"/>
        </w:rPr>
      </w:pPr>
      <w:bookmarkStart w:id="0" w:name="_GoBack"/>
      <w:r w:rsidRPr="004C1F97">
        <w:rPr>
          <w:rFonts w:ascii="Times New Roman" w:hAnsi="Times New Roman" w:cs="Times New Roman"/>
        </w:rPr>
        <w:t xml:space="preserve"> </w:t>
      </w:r>
      <w:r w:rsidRPr="004C1F97">
        <w:rPr>
          <w:rFonts w:ascii="Times New Roman" w:hAnsi="Times New Roman" w:cs="Times New Roman"/>
        </w:rPr>
        <w:t>傳真：</w:t>
      </w:r>
      <w:r w:rsidRPr="004C1F97">
        <w:rPr>
          <w:rFonts w:ascii="Times New Roman" w:hAnsi="Times New Roman" w:cs="Times New Roman"/>
        </w:rPr>
        <w:t xml:space="preserve">07-6955249  </w:t>
      </w:r>
      <w:r w:rsidRPr="004C1F97">
        <w:rPr>
          <w:rFonts w:ascii="Times New Roman" w:hAnsi="Times New Roman" w:cs="Times New Roman"/>
        </w:rPr>
        <w:t>簡麗文</w:t>
      </w:r>
      <w:r w:rsidRPr="004C1F97">
        <w:rPr>
          <w:rFonts w:ascii="Times New Roman" w:hAnsi="Times New Roman" w:cs="Times New Roman"/>
        </w:rPr>
        <w:t xml:space="preserve"> </w:t>
      </w:r>
      <w:r w:rsidRPr="004C1F97">
        <w:rPr>
          <w:rFonts w:ascii="Times New Roman" w:hAnsi="Times New Roman" w:cs="Times New Roman"/>
        </w:rPr>
        <w:t>小姐／</w:t>
      </w:r>
      <w:r w:rsidRPr="004C1F97">
        <w:rPr>
          <w:rFonts w:ascii="Times New Roman" w:hAnsi="Times New Roman" w:cs="Times New Roman"/>
        </w:rPr>
        <w:t>E-MAIL</w:t>
      </w:r>
      <w:r w:rsidRPr="004C1F97">
        <w:rPr>
          <w:rFonts w:ascii="Times New Roman" w:hAnsi="Times New Roman" w:cs="Times New Roman"/>
        </w:rPr>
        <w:t>：</w:t>
      </w:r>
      <w:hyperlink r:id="rId7" w:history="1">
        <w:r w:rsidRPr="004C1F97">
          <w:rPr>
            <w:rStyle w:val="a9"/>
            <w:rFonts w:ascii="Times New Roman" w:hAnsi="Times New Roman" w:cs="Times New Roman"/>
          </w:rPr>
          <w:t>lilichien@mail.mirdc.org.tw</w:t>
        </w:r>
      </w:hyperlink>
    </w:p>
    <w:p w:rsidR="004A5CAB" w:rsidRPr="004C1F97" w:rsidRDefault="004A5CAB" w:rsidP="00C50028">
      <w:pPr>
        <w:snapToGrid w:val="0"/>
        <w:spacing w:beforeLines="100"/>
        <w:rPr>
          <w:sz w:val="28"/>
          <w:szCs w:val="28"/>
        </w:rPr>
        <w:sectPr w:rsidR="004A5CAB" w:rsidRPr="004C1F97" w:rsidSect="00A866DF">
          <w:pgSz w:w="11906" w:h="16838"/>
          <w:pgMar w:top="1134" w:right="1077" w:bottom="1134" w:left="1077" w:header="851" w:footer="992" w:gutter="0"/>
          <w:cols w:space="425"/>
          <w:docGrid w:type="lines" w:linePitch="360"/>
        </w:sectPr>
      </w:pPr>
    </w:p>
    <w:bookmarkEnd w:id="0"/>
    <w:p w:rsidR="004A5CAB" w:rsidRPr="00433E26" w:rsidRDefault="004C071E" w:rsidP="004C071E">
      <w:pPr>
        <w:snapToGrid w:val="0"/>
        <w:spacing w:line="240" w:lineRule="auto"/>
        <w:jc w:val="center"/>
        <w:rPr>
          <w:b/>
          <w:sz w:val="40"/>
          <w:szCs w:val="40"/>
        </w:rPr>
      </w:pPr>
      <w:r>
        <w:rPr>
          <w:rFonts w:hint="eastAsia"/>
          <w:b/>
          <w:noProof/>
          <w:sz w:val="40"/>
          <w:szCs w:val="40"/>
        </w:rPr>
        <w:lastRenderedPageBreak/>
        <w:drawing>
          <wp:anchor distT="0" distB="0" distL="114300" distR="114300" simplePos="0" relativeHeight="251660288" behindDoc="0" locked="0" layoutInCell="1" allowOverlap="1">
            <wp:simplePos x="0" y="0"/>
            <wp:positionH relativeFrom="column">
              <wp:posOffset>-371475</wp:posOffset>
            </wp:positionH>
            <wp:positionV relativeFrom="paragraph">
              <wp:posOffset>342900</wp:posOffset>
            </wp:positionV>
            <wp:extent cx="6036945" cy="5686425"/>
            <wp:effectExtent l="19050" t="0" r="1905" b="0"/>
            <wp:wrapSquare wrapText="bothSides"/>
            <wp:docPr id="12" name="圖片 12" descr="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p[1]"/>
                    <pic:cNvPicPr>
                      <a:picLocks noChangeAspect="1" noChangeArrowheads="1"/>
                    </pic:cNvPicPr>
                  </pic:nvPicPr>
                  <pic:blipFill>
                    <a:blip r:embed="rId8" cstate="print"/>
                    <a:srcRect/>
                    <a:stretch>
                      <a:fillRect/>
                    </a:stretch>
                  </pic:blipFill>
                  <pic:spPr bwMode="auto">
                    <a:xfrm>
                      <a:off x="0" y="0"/>
                      <a:ext cx="6036945" cy="5686425"/>
                    </a:xfrm>
                    <a:prstGeom prst="rect">
                      <a:avLst/>
                    </a:prstGeom>
                    <a:noFill/>
                    <a:ln w="9525">
                      <a:noFill/>
                      <a:miter lim="800000"/>
                      <a:headEnd/>
                      <a:tailEnd/>
                    </a:ln>
                  </pic:spPr>
                </pic:pic>
              </a:graphicData>
            </a:graphic>
          </wp:anchor>
        </w:drawing>
      </w:r>
      <w:r w:rsidR="004A5CAB">
        <w:rPr>
          <w:rFonts w:hint="eastAsia"/>
          <w:b/>
          <w:sz w:val="40"/>
          <w:szCs w:val="40"/>
        </w:rPr>
        <w:t>蓮潭國際會館</w:t>
      </w:r>
      <w:r w:rsidR="004A5CAB" w:rsidRPr="00433E26">
        <w:rPr>
          <w:rFonts w:hint="eastAsia"/>
          <w:b/>
          <w:sz w:val="40"/>
          <w:szCs w:val="40"/>
        </w:rPr>
        <w:t xml:space="preserve"> </w:t>
      </w:r>
      <w:r w:rsidR="004A5CAB" w:rsidRPr="00433E26">
        <w:rPr>
          <w:rFonts w:hint="eastAsia"/>
          <w:b/>
          <w:sz w:val="40"/>
          <w:szCs w:val="40"/>
        </w:rPr>
        <w:t>位置圖</w:t>
      </w:r>
    </w:p>
    <w:p w:rsidR="004A5CAB" w:rsidRPr="00904119" w:rsidRDefault="004A5CAB" w:rsidP="004C071E">
      <w:pPr>
        <w:spacing w:line="240" w:lineRule="auto"/>
      </w:pPr>
      <w:r w:rsidRPr="00904119">
        <w:rPr>
          <w:rFonts w:hAnsi="標楷體"/>
          <w:b/>
        </w:rPr>
        <w:t>蓮潭國際會館</w:t>
      </w:r>
      <w:r w:rsidRPr="00904119">
        <w:rPr>
          <w:b/>
        </w:rPr>
        <w:t>10</w:t>
      </w:r>
      <w:r>
        <w:rPr>
          <w:rFonts w:hint="eastAsia"/>
          <w:b/>
        </w:rPr>
        <w:t>2</w:t>
      </w:r>
      <w:r w:rsidR="004C071E">
        <w:rPr>
          <w:rFonts w:hAnsi="標楷體" w:hint="eastAsia"/>
          <w:b/>
        </w:rPr>
        <w:t>會議</w:t>
      </w:r>
      <w:r w:rsidRPr="00904119">
        <w:rPr>
          <w:rFonts w:hAnsi="標楷體"/>
          <w:b/>
        </w:rPr>
        <w:t>室</w:t>
      </w:r>
      <w:r>
        <w:rPr>
          <w:rFonts w:hAnsi="標楷體" w:hint="eastAsia"/>
          <w:b/>
        </w:rPr>
        <w:t xml:space="preserve"> (</w:t>
      </w:r>
      <w:r w:rsidRPr="00904119">
        <w:rPr>
          <w:rFonts w:hAnsi="Calibri"/>
        </w:rPr>
        <w:t>高雄市左營區崇德路</w:t>
      </w:r>
      <w:r w:rsidRPr="00904119">
        <w:t>801</w:t>
      </w:r>
      <w:r w:rsidRPr="00904119">
        <w:rPr>
          <w:rFonts w:hAnsi="Calibri"/>
        </w:rPr>
        <w:t>號</w:t>
      </w:r>
      <w:r>
        <w:rPr>
          <w:rFonts w:hAnsi="Calibri" w:hint="eastAsia"/>
        </w:rPr>
        <w:t>)</w:t>
      </w:r>
    </w:p>
    <w:p w:rsidR="004A5CAB" w:rsidRPr="000E0698" w:rsidRDefault="004A5CAB" w:rsidP="004C071E">
      <w:pPr>
        <w:spacing w:line="240" w:lineRule="auto"/>
        <w:rPr>
          <w:b/>
          <w:color w:val="0070C0"/>
        </w:rPr>
      </w:pPr>
      <w:r w:rsidRPr="000E0698">
        <w:rPr>
          <w:b/>
          <w:color w:val="0070C0"/>
        </w:rPr>
        <w:t xml:space="preserve">1. </w:t>
      </w:r>
      <w:r w:rsidRPr="000E0698">
        <w:rPr>
          <w:rFonts w:hAnsi="Calibri"/>
          <w:b/>
          <w:color w:val="0070C0"/>
        </w:rPr>
        <w:t>自行開車：</w:t>
      </w:r>
    </w:p>
    <w:p w:rsidR="004A5CAB" w:rsidRPr="000E0698" w:rsidRDefault="004A5CAB" w:rsidP="004C071E">
      <w:pPr>
        <w:spacing w:line="240" w:lineRule="auto"/>
        <w:ind w:leftChars="100" w:left="240"/>
        <w:rPr>
          <w:b/>
          <w:bCs/>
        </w:rPr>
      </w:pPr>
      <w:r w:rsidRPr="000E0698">
        <w:rPr>
          <w:rFonts w:hAnsi="Calibri"/>
          <w:b/>
          <w:bCs/>
        </w:rPr>
        <w:t>高速公路：</w:t>
      </w:r>
    </w:p>
    <w:p w:rsidR="004A5CAB" w:rsidRPr="000E0698" w:rsidRDefault="004A5CAB" w:rsidP="004C071E">
      <w:pPr>
        <w:spacing w:line="240" w:lineRule="auto"/>
        <w:ind w:leftChars="100" w:left="240"/>
      </w:pPr>
      <w:r w:rsidRPr="000E0698">
        <w:rPr>
          <w:rFonts w:hAnsi="Calibri"/>
        </w:rPr>
        <w:t>中山高與南二高南下</w:t>
      </w:r>
      <w:r w:rsidRPr="000E0698">
        <w:t>-</w:t>
      </w:r>
      <w:r w:rsidRPr="000E0698">
        <w:rPr>
          <w:rFonts w:hAnsi="Calibri"/>
        </w:rPr>
        <w:t>接國道</w:t>
      </w:r>
      <w:r w:rsidRPr="000E0698">
        <w:t>10</w:t>
      </w:r>
      <w:r w:rsidRPr="000E0698">
        <w:rPr>
          <w:rFonts w:hAnsi="Calibri"/>
        </w:rPr>
        <w:t>號鼎金系統交流道</w:t>
      </w:r>
      <w:r w:rsidRPr="000E0698">
        <w:t>-&gt;</w:t>
      </w:r>
      <w:r w:rsidRPr="000E0698">
        <w:rPr>
          <w:rFonts w:hAnsi="Calibri"/>
        </w:rPr>
        <w:t>中華路交流道下接翠華路</w:t>
      </w:r>
      <w:r w:rsidRPr="000E0698">
        <w:t>-&gt;</w:t>
      </w:r>
      <w:r w:rsidRPr="000E0698">
        <w:rPr>
          <w:rFonts w:hAnsi="Calibri"/>
        </w:rPr>
        <w:t>左轉崇德路</w:t>
      </w:r>
    </w:p>
    <w:p w:rsidR="004A5CAB" w:rsidRPr="000E0698" w:rsidRDefault="004A5CAB" w:rsidP="004C071E">
      <w:pPr>
        <w:spacing w:line="240" w:lineRule="auto"/>
        <w:ind w:leftChars="100" w:left="240"/>
        <w:rPr>
          <w:b/>
          <w:bCs/>
        </w:rPr>
      </w:pPr>
      <w:r w:rsidRPr="000E0698">
        <w:rPr>
          <w:rFonts w:hAnsi="Calibri"/>
          <w:b/>
          <w:bCs/>
        </w:rPr>
        <w:t>高雄市區：</w:t>
      </w:r>
    </w:p>
    <w:p w:rsidR="004A5CAB" w:rsidRPr="000E0698" w:rsidRDefault="004A5CAB" w:rsidP="004C071E">
      <w:pPr>
        <w:spacing w:line="240" w:lineRule="auto"/>
        <w:ind w:leftChars="100" w:left="240"/>
      </w:pPr>
      <w:r w:rsidRPr="000E0698">
        <w:t xml:space="preserve">(1) </w:t>
      </w:r>
      <w:r w:rsidRPr="000E0698">
        <w:rPr>
          <w:rFonts w:hAnsi="Calibri"/>
        </w:rPr>
        <w:t>北上：博愛三路</w:t>
      </w:r>
      <w:r w:rsidRPr="000E0698">
        <w:t>-&gt;</w:t>
      </w:r>
      <w:r w:rsidRPr="000E0698">
        <w:rPr>
          <w:rFonts w:hAnsi="Calibri"/>
        </w:rPr>
        <w:t>左轉崇德路</w:t>
      </w:r>
    </w:p>
    <w:p w:rsidR="004A5CAB" w:rsidRPr="000E0698" w:rsidRDefault="004A5CAB" w:rsidP="004C071E">
      <w:pPr>
        <w:spacing w:line="240" w:lineRule="auto"/>
        <w:ind w:leftChars="100" w:left="240"/>
      </w:pPr>
      <w:r w:rsidRPr="000E0698">
        <w:t xml:space="preserve">(2) </w:t>
      </w:r>
      <w:r w:rsidRPr="000E0698">
        <w:rPr>
          <w:rFonts w:hAnsi="Calibri"/>
        </w:rPr>
        <w:t>南下：一號省道（民族一路）</w:t>
      </w:r>
      <w:r w:rsidRPr="000E0698">
        <w:t>-&gt;</w:t>
      </w:r>
      <w:r w:rsidRPr="000E0698">
        <w:rPr>
          <w:rFonts w:hAnsi="Calibri"/>
        </w:rPr>
        <w:t>右轉大中二路</w:t>
      </w:r>
      <w:r w:rsidRPr="000E0698">
        <w:t>-&gt;</w:t>
      </w:r>
      <w:r w:rsidRPr="000E0698">
        <w:rPr>
          <w:rFonts w:hAnsi="Calibri"/>
        </w:rPr>
        <w:t>左轉博愛三路</w:t>
      </w:r>
      <w:r w:rsidRPr="000E0698">
        <w:t>-&gt;</w:t>
      </w:r>
      <w:r w:rsidRPr="000E0698">
        <w:rPr>
          <w:rFonts w:hAnsi="Calibri"/>
        </w:rPr>
        <w:t>右轉崇德路</w:t>
      </w:r>
    </w:p>
    <w:p w:rsidR="004A5CAB" w:rsidRPr="000E0698" w:rsidRDefault="004A5CAB" w:rsidP="004C071E">
      <w:pPr>
        <w:spacing w:line="240" w:lineRule="auto"/>
      </w:pPr>
      <w:r w:rsidRPr="000E0698">
        <w:rPr>
          <w:b/>
          <w:color w:val="0070C0"/>
        </w:rPr>
        <w:t xml:space="preserve">2. </w:t>
      </w:r>
      <w:r w:rsidRPr="000E0698">
        <w:rPr>
          <w:rFonts w:hAnsi="Calibri"/>
          <w:b/>
          <w:color w:val="0070C0"/>
        </w:rPr>
        <w:t>高鐵＆台鐵：</w:t>
      </w:r>
      <w:r w:rsidRPr="000E0698">
        <w:rPr>
          <w:rFonts w:hAnsi="Calibri"/>
        </w:rPr>
        <w:t>往四號出口，沿高鐵路步行穿越原生植物園，約</w:t>
      </w:r>
      <w:r w:rsidRPr="000E0698">
        <w:t>15</w:t>
      </w:r>
      <w:r w:rsidRPr="000E0698">
        <w:rPr>
          <w:rFonts w:hAnsi="Calibri"/>
        </w:rPr>
        <w:t>分鐘</w:t>
      </w:r>
    </w:p>
    <w:p w:rsidR="004A5CAB" w:rsidRPr="000E0698" w:rsidRDefault="004A5CAB" w:rsidP="004C071E">
      <w:pPr>
        <w:spacing w:line="240" w:lineRule="auto"/>
      </w:pPr>
      <w:r w:rsidRPr="000E0698">
        <w:rPr>
          <w:b/>
          <w:color w:val="0070C0"/>
        </w:rPr>
        <w:t xml:space="preserve">3. </w:t>
      </w:r>
      <w:r w:rsidRPr="000E0698">
        <w:rPr>
          <w:rFonts w:hAnsi="Calibri"/>
          <w:b/>
          <w:color w:val="0070C0"/>
        </w:rPr>
        <w:t>公車：</w:t>
      </w:r>
      <w:r w:rsidRPr="000E0698">
        <w:rPr>
          <w:rFonts w:hAnsi="Calibri"/>
        </w:rPr>
        <w:t>乘</w:t>
      </w:r>
      <w:r w:rsidRPr="000E0698">
        <w:t>301</w:t>
      </w:r>
      <w:r w:rsidRPr="000E0698">
        <w:rPr>
          <w:rFonts w:hAnsi="Calibri"/>
        </w:rPr>
        <w:t>號公車，至</w:t>
      </w:r>
      <w:r>
        <w:rPr>
          <w:rFonts w:hAnsi="Calibri" w:hint="eastAsia"/>
        </w:rPr>
        <w:t>「崇德路站」下車</w:t>
      </w:r>
    </w:p>
    <w:p w:rsidR="004A5CAB" w:rsidRPr="004C071E" w:rsidRDefault="004A5CAB" w:rsidP="004C071E">
      <w:pPr>
        <w:spacing w:line="240" w:lineRule="auto"/>
      </w:pPr>
      <w:r w:rsidRPr="000E0698">
        <w:rPr>
          <w:b/>
          <w:color w:val="0070C0"/>
        </w:rPr>
        <w:t xml:space="preserve">4. </w:t>
      </w:r>
      <w:r w:rsidRPr="000E0698">
        <w:rPr>
          <w:rFonts w:hAnsi="Calibri"/>
          <w:b/>
          <w:color w:val="0070C0"/>
        </w:rPr>
        <w:t>捷運：</w:t>
      </w:r>
      <w:r w:rsidRPr="000E0698">
        <w:rPr>
          <w:rFonts w:hAnsi="Calibri"/>
        </w:rPr>
        <w:t>搭捷運紅線至生態園區站，撘乘紅</w:t>
      </w:r>
      <w:r w:rsidRPr="000E0698">
        <w:t>51</w:t>
      </w:r>
      <w:r w:rsidRPr="000E0698">
        <w:rPr>
          <w:rFonts w:hAnsi="Calibri"/>
        </w:rPr>
        <w:t>線接駁車至會館</w:t>
      </w:r>
    </w:p>
    <w:sectPr w:rsidR="004A5CAB" w:rsidRPr="004C071E" w:rsidSect="00566BB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52F" w:rsidRDefault="00BD652F" w:rsidP="000453BF">
      <w:pPr>
        <w:spacing w:line="240" w:lineRule="auto"/>
      </w:pPr>
      <w:r>
        <w:separator/>
      </w:r>
    </w:p>
  </w:endnote>
  <w:endnote w:type="continuationSeparator" w:id="1">
    <w:p w:rsidR="00BD652F" w:rsidRDefault="00BD652F" w:rsidP="000453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52F" w:rsidRDefault="00BD652F" w:rsidP="000453BF">
      <w:pPr>
        <w:spacing w:line="240" w:lineRule="auto"/>
      </w:pPr>
      <w:r>
        <w:separator/>
      </w:r>
    </w:p>
  </w:footnote>
  <w:footnote w:type="continuationSeparator" w:id="1">
    <w:p w:rsidR="00BD652F" w:rsidRDefault="00BD652F" w:rsidP="000453B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057C1"/>
    <w:multiLevelType w:val="hybridMultilevel"/>
    <w:tmpl w:val="BD8663C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49337E0C"/>
    <w:multiLevelType w:val="hybridMultilevel"/>
    <w:tmpl w:val="D540B5CC"/>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nsid w:val="69C20475"/>
    <w:multiLevelType w:val="hybridMultilevel"/>
    <w:tmpl w:val="24F4EC30"/>
    <w:lvl w:ilvl="0" w:tplc="15884B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2D50"/>
    <w:rsid w:val="0003219D"/>
    <w:rsid w:val="0004279D"/>
    <w:rsid w:val="000453BF"/>
    <w:rsid w:val="000547A0"/>
    <w:rsid w:val="00096A6F"/>
    <w:rsid w:val="00097AB2"/>
    <w:rsid w:val="000B5FF5"/>
    <w:rsid w:val="000C2EAF"/>
    <w:rsid w:val="000F54A6"/>
    <w:rsid w:val="001448D1"/>
    <w:rsid w:val="001560F8"/>
    <w:rsid w:val="001D63BA"/>
    <w:rsid w:val="001D7D2D"/>
    <w:rsid w:val="001F2CFC"/>
    <w:rsid w:val="00201960"/>
    <w:rsid w:val="00221728"/>
    <w:rsid w:val="00337199"/>
    <w:rsid w:val="003845EA"/>
    <w:rsid w:val="004301E7"/>
    <w:rsid w:val="004475DD"/>
    <w:rsid w:val="004A5CAB"/>
    <w:rsid w:val="004C071E"/>
    <w:rsid w:val="004C1F97"/>
    <w:rsid w:val="004C33ED"/>
    <w:rsid w:val="00537F78"/>
    <w:rsid w:val="00566BB1"/>
    <w:rsid w:val="00576041"/>
    <w:rsid w:val="005F13AB"/>
    <w:rsid w:val="00606E2F"/>
    <w:rsid w:val="00640F23"/>
    <w:rsid w:val="00686CCA"/>
    <w:rsid w:val="0069356E"/>
    <w:rsid w:val="0069358F"/>
    <w:rsid w:val="006939AD"/>
    <w:rsid w:val="006A2D50"/>
    <w:rsid w:val="006C58F5"/>
    <w:rsid w:val="006F680B"/>
    <w:rsid w:val="00701028"/>
    <w:rsid w:val="0078275F"/>
    <w:rsid w:val="007B5FE0"/>
    <w:rsid w:val="00886206"/>
    <w:rsid w:val="008A65EE"/>
    <w:rsid w:val="008E69A1"/>
    <w:rsid w:val="00933655"/>
    <w:rsid w:val="0097351F"/>
    <w:rsid w:val="00A052A1"/>
    <w:rsid w:val="00A44655"/>
    <w:rsid w:val="00A948D6"/>
    <w:rsid w:val="00B32DA4"/>
    <w:rsid w:val="00B836B6"/>
    <w:rsid w:val="00BC1024"/>
    <w:rsid w:val="00BD652F"/>
    <w:rsid w:val="00BD7AB1"/>
    <w:rsid w:val="00C25465"/>
    <w:rsid w:val="00C50028"/>
    <w:rsid w:val="00C81E2A"/>
    <w:rsid w:val="00CB3BB3"/>
    <w:rsid w:val="00D00B63"/>
    <w:rsid w:val="00D13FF1"/>
    <w:rsid w:val="00DA40F7"/>
    <w:rsid w:val="00DC720E"/>
    <w:rsid w:val="00E06D64"/>
    <w:rsid w:val="00E75760"/>
    <w:rsid w:val="00ED3ABC"/>
    <w:rsid w:val="00EE46EB"/>
    <w:rsid w:val="00EF71FD"/>
    <w:rsid w:val="00FD40D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728"/>
    <w:pPr>
      <w:widowControl w:val="0"/>
      <w:spacing w:line="360" w:lineRule="auto"/>
      <w:jc w:val="both"/>
    </w:pPr>
    <w:rPr>
      <w:rFonts w:ascii="Times New Roman" w:eastAsia="標楷體" w:hAnsi="Times New Roman" w:cs="Times New Roman"/>
      <w:szCs w:val="24"/>
    </w:rPr>
  </w:style>
  <w:style w:type="paragraph" w:styleId="1">
    <w:name w:val="heading 1"/>
    <w:basedOn w:val="a"/>
    <w:next w:val="a"/>
    <w:link w:val="10"/>
    <w:qFormat/>
    <w:rsid w:val="00576041"/>
    <w:pPr>
      <w:keepNext/>
      <w:outlineLvl w:val="0"/>
    </w:pPr>
    <w:rPr>
      <w:b/>
      <w:bCs/>
      <w:kern w:val="52"/>
      <w:sz w:val="32"/>
      <w:szCs w:val="52"/>
    </w:rPr>
  </w:style>
  <w:style w:type="paragraph" w:styleId="2">
    <w:name w:val="heading 2"/>
    <w:basedOn w:val="1"/>
    <w:link w:val="20"/>
    <w:qFormat/>
    <w:rsid w:val="00221728"/>
    <w:pPr>
      <w:keepNext w:val="0"/>
      <w:tabs>
        <w:tab w:val="left" w:leader="dot" w:pos="8179"/>
      </w:tabs>
      <w:adjustRightInd w:val="0"/>
      <w:ind w:left="1021" w:hanging="454"/>
      <w:jc w:val="left"/>
      <w:textAlignment w:val="baseline"/>
      <w:outlineLvl w:val="1"/>
    </w:pPr>
    <w:rPr>
      <w:b w:val="0"/>
      <w:bCs w:val="0"/>
      <w:kern w:val="0"/>
      <w:sz w:val="28"/>
      <w:szCs w:val="20"/>
    </w:rPr>
  </w:style>
  <w:style w:type="paragraph" w:styleId="3">
    <w:name w:val="heading 3"/>
    <w:basedOn w:val="a"/>
    <w:next w:val="a"/>
    <w:link w:val="30"/>
    <w:qFormat/>
    <w:rsid w:val="00576041"/>
    <w:pPr>
      <w:keepNext/>
      <w:outlineLvl w:val="2"/>
    </w:pPr>
    <w:rPr>
      <w:bCs/>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76041"/>
    <w:rPr>
      <w:rFonts w:ascii="Times New Roman" w:eastAsia="標楷體" w:hAnsi="Times New Roman" w:cs="Times New Roman"/>
      <w:b/>
      <w:bCs/>
      <w:kern w:val="52"/>
      <w:sz w:val="32"/>
      <w:szCs w:val="52"/>
    </w:rPr>
  </w:style>
  <w:style w:type="character" w:customStyle="1" w:styleId="20">
    <w:name w:val="標題 2 字元"/>
    <w:basedOn w:val="a0"/>
    <w:link w:val="2"/>
    <w:rsid w:val="00221728"/>
    <w:rPr>
      <w:rFonts w:ascii="Times New Roman" w:eastAsia="標楷體" w:hAnsi="Times New Roman" w:cs="Times New Roman"/>
      <w:kern w:val="0"/>
      <w:sz w:val="28"/>
      <w:szCs w:val="20"/>
    </w:rPr>
  </w:style>
  <w:style w:type="character" w:customStyle="1" w:styleId="30">
    <w:name w:val="標題 3 字元"/>
    <w:basedOn w:val="a0"/>
    <w:link w:val="3"/>
    <w:rsid w:val="00576041"/>
    <w:rPr>
      <w:rFonts w:eastAsia="標楷體"/>
      <w:bCs/>
      <w:kern w:val="2"/>
      <w:sz w:val="24"/>
      <w:szCs w:val="36"/>
    </w:rPr>
  </w:style>
  <w:style w:type="paragraph" w:customStyle="1" w:styleId="a3">
    <w:name w:val="表"/>
    <w:basedOn w:val="a"/>
    <w:link w:val="a4"/>
    <w:qFormat/>
    <w:rsid w:val="00221728"/>
    <w:pPr>
      <w:keepNext/>
      <w:jc w:val="center"/>
      <w:outlineLvl w:val="2"/>
    </w:pPr>
    <w:rPr>
      <w:bCs/>
      <w:szCs w:val="36"/>
    </w:rPr>
  </w:style>
  <w:style w:type="character" w:customStyle="1" w:styleId="a4">
    <w:name w:val="表 字元"/>
    <w:basedOn w:val="a0"/>
    <w:link w:val="a3"/>
    <w:rsid w:val="00221728"/>
    <w:rPr>
      <w:rFonts w:ascii="Times New Roman" w:eastAsia="標楷體" w:hAnsi="Times New Roman" w:cs="Times New Roman"/>
      <w:bCs/>
      <w:szCs w:val="36"/>
    </w:rPr>
  </w:style>
  <w:style w:type="paragraph" w:customStyle="1" w:styleId="a5">
    <w:name w:val="圖"/>
    <w:basedOn w:val="a"/>
    <w:link w:val="a6"/>
    <w:qFormat/>
    <w:rsid w:val="00C81E2A"/>
    <w:pPr>
      <w:jc w:val="center"/>
    </w:pPr>
  </w:style>
  <w:style w:type="character" w:customStyle="1" w:styleId="a6">
    <w:name w:val="圖 字元"/>
    <w:basedOn w:val="a0"/>
    <w:link w:val="a5"/>
    <w:rsid w:val="00C81E2A"/>
    <w:rPr>
      <w:rFonts w:ascii="Times New Roman" w:eastAsia="標楷體" w:hAnsi="Times New Roman" w:cs="Times New Roman"/>
      <w:szCs w:val="24"/>
    </w:rPr>
  </w:style>
  <w:style w:type="paragraph" w:customStyle="1" w:styleId="Default">
    <w:name w:val="Default"/>
    <w:rsid w:val="006A2D50"/>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4475DD"/>
    <w:pPr>
      <w:ind w:leftChars="200" w:left="480"/>
    </w:pPr>
  </w:style>
  <w:style w:type="table" w:styleId="a8">
    <w:name w:val="Table Grid"/>
    <w:basedOn w:val="a1"/>
    <w:uiPriority w:val="59"/>
    <w:rsid w:val="004475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5">
    <w:name w:val="Light Shading Accent 5"/>
    <w:basedOn w:val="a1"/>
    <w:uiPriority w:val="60"/>
    <w:rsid w:val="004475D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50">
    <w:name w:val="Light List Accent 5"/>
    <w:basedOn w:val="a1"/>
    <w:uiPriority w:val="61"/>
    <w:rsid w:val="0069356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1">
    <w:name w:val="Light Grid Accent 5"/>
    <w:basedOn w:val="a1"/>
    <w:uiPriority w:val="62"/>
    <w:rsid w:val="0069356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a9">
    <w:name w:val="Hyperlink"/>
    <w:basedOn w:val="a0"/>
    <w:rsid w:val="004A5CAB"/>
    <w:rPr>
      <w:color w:val="0000FF"/>
      <w:u w:val="single"/>
    </w:rPr>
  </w:style>
  <w:style w:type="paragraph" w:styleId="aa">
    <w:name w:val="header"/>
    <w:basedOn w:val="a"/>
    <w:link w:val="ab"/>
    <w:uiPriority w:val="99"/>
    <w:semiHidden/>
    <w:unhideWhenUsed/>
    <w:rsid w:val="000453BF"/>
    <w:pPr>
      <w:tabs>
        <w:tab w:val="center" w:pos="4153"/>
        <w:tab w:val="right" w:pos="8306"/>
      </w:tabs>
      <w:snapToGrid w:val="0"/>
    </w:pPr>
    <w:rPr>
      <w:sz w:val="20"/>
      <w:szCs w:val="20"/>
    </w:rPr>
  </w:style>
  <w:style w:type="character" w:customStyle="1" w:styleId="ab">
    <w:name w:val="頁首 字元"/>
    <w:basedOn w:val="a0"/>
    <w:link w:val="aa"/>
    <w:uiPriority w:val="99"/>
    <w:semiHidden/>
    <w:rsid w:val="000453BF"/>
    <w:rPr>
      <w:rFonts w:ascii="Times New Roman" w:eastAsia="標楷體" w:hAnsi="Times New Roman" w:cs="Times New Roman"/>
      <w:sz w:val="20"/>
      <w:szCs w:val="20"/>
    </w:rPr>
  </w:style>
  <w:style w:type="paragraph" w:styleId="ac">
    <w:name w:val="footer"/>
    <w:basedOn w:val="a"/>
    <w:link w:val="ad"/>
    <w:uiPriority w:val="99"/>
    <w:semiHidden/>
    <w:unhideWhenUsed/>
    <w:rsid w:val="000453BF"/>
    <w:pPr>
      <w:tabs>
        <w:tab w:val="center" w:pos="4153"/>
        <w:tab w:val="right" w:pos="8306"/>
      </w:tabs>
      <w:snapToGrid w:val="0"/>
    </w:pPr>
    <w:rPr>
      <w:sz w:val="20"/>
      <w:szCs w:val="20"/>
    </w:rPr>
  </w:style>
  <w:style w:type="character" w:customStyle="1" w:styleId="ad">
    <w:name w:val="頁尾 字元"/>
    <w:basedOn w:val="a0"/>
    <w:link w:val="ac"/>
    <w:uiPriority w:val="99"/>
    <w:semiHidden/>
    <w:rsid w:val="000453BF"/>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7164339">
      <w:bodyDiv w:val="1"/>
      <w:marLeft w:val="0"/>
      <w:marRight w:val="0"/>
      <w:marTop w:val="0"/>
      <w:marBottom w:val="0"/>
      <w:divBdr>
        <w:top w:val="none" w:sz="0" w:space="0" w:color="auto"/>
        <w:left w:val="none" w:sz="0" w:space="0" w:color="auto"/>
        <w:bottom w:val="none" w:sz="0" w:space="0" w:color="auto"/>
        <w:right w:val="none" w:sz="0" w:space="0" w:color="auto"/>
      </w:divBdr>
    </w:div>
    <w:div w:id="437142441">
      <w:bodyDiv w:val="1"/>
      <w:marLeft w:val="0"/>
      <w:marRight w:val="0"/>
      <w:marTop w:val="0"/>
      <w:marBottom w:val="0"/>
      <w:divBdr>
        <w:top w:val="none" w:sz="0" w:space="0" w:color="auto"/>
        <w:left w:val="none" w:sz="0" w:space="0" w:color="auto"/>
        <w:bottom w:val="none" w:sz="0" w:space="0" w:color="auto"/>
        <w:right w:val="none" w:sz="0" w:space="0" w:color="auto"/>
      </w:divBdr>
    </w:div>
    <w:div w:id="701825628">
      <w:bodyDiv w:val="1"/>
      <w:marLeft w:val="0"/>
      <w:marRight w:val="0"/>
      <w:marTop w:val="0"/>
      <w:marBottom w:val="0"/>
      <w:divBdr>
        <w:top w:val="none" w:sz="0" w:space="0" w:color="auto"/>
        <w:left w:val="none" w:sz="0" w:space="0" w:color="auto"/>
        <w:bottom w:val="none" w:sz="0" w:space="0" w:color="auto"/>
        <w:right w:val="none" w:sz="0" w:space="0" w:color="auto"/>
      </w:divBdr>
    </w:div>
    <w:div w:id="1492213343">
      <w:bodyDiv w:val="1"/>
      <w:marLeft w:val="0"/>
      <w:marRight w:val="0"/>
      <w:marTop w:val="0"/>
      <w:marBottom w:val="0"/>
      <w:divBdr>
        <w:top w:val="none" w:sz="0" w:space="0" w:color="auto"/>
        <w:left w:val="none" w:sz="0" w:space="0" w:color="auto"/>
        <w:bottom w:val="none" w:sz="0" w:space="0" w:color="auto"/>
        <w:right w:val="none" w:sz="0" w:space="0" w:color="auto"/>
      </w:divBdr>
    </w:div>
    <w:div w:id="1792476020">
      <w:bodyDiv w:val="1"/>
      <w:marLeft w:val="0"/>
      <w:marRight w:val="0"/>
      <w:marTop w:val="0"/>
      <w:marBottom w:val="0"/>
      <w:divBdr>
        <w:top w:val="none" w:sz="0" w:space="0" w:color="auto"/>
        <w:left w:val="none" w:sz="0" w:space="0" w:color="auto"/>
        <w:bottom w:val="none" w:sz="0" w:space="0" w:color="auto"/>
        <w:right w:val="none" w:sz="0" w:space="0" w:color="auto"/>
      </w:divBdr>
    </w:div>
    <w:div w:id="195587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lilichien@mail.mirdc.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214</Words>
  <Characters>1224</Characters>
  <Application>Microsoft Office Word</Application>
  <DocSecurity>0</DocSecurity>
  <Lines>10</Lines>
  <Paragraphs>2</Paragraphs>
  <ScaleCrop>false</ScaleCrop>
  <Company>MIRDC</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簡麗文</dc:creator>
  <cp:lastModifiedBy>簡麗文</cp:lastModifiedBy>
  <cp:revision>11</cp:revision>
  <cp:lastPrinted>2014-05-06T08:33:00Z</cp:lastPrinted>
  <dcterms:created xsi:type="dcterms:W3CDTF">2013-11-04T09:58:00Z</dcterms:created>
  <dcterms:modified xsi:type="dcterms:W3CDTF">2014-05-14T09:00:00Z</dcterms:modified>
</cp:coreProperties>
</file>