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40A" w:rsidRDefault="00476C1F" w:rsidP="00AF340A">
      <w:pPr>
        <w:tabs>
          <w:tab w:val="left" w:pos="4125"/>
        </w:tabs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5" type="#_x0000_t202" style="position:absolute;margin-left:2.2pt;margin-top:-13.6pt;width:537.2pt;height:123.15pt;z-index:-251657216;mso-width-relative:margin;mso-height-relative:margin" filled="f" stroked="f">
            <v:textbox>
              <w:txbxContent>
                <w:p w:rsidR="00CC0FB1" w:rsidRDefault="00CC0FB1" w:rsidP="00CC0FB1">
                  <w:r>
                    <w:rPr>
                      <w:noProof/>
                    </w:rPr>
                    <w:drawing>
                      <wp:inline distT="0" distB="0" distL="0" distR="0">
                        <wp:extent cx="1260000" cy="942868"/>
                        <wp:effectExtent l="38100" t="0" r="16350" b="257282"/>
                        <wp:docPr id="135" name="圖片 0" descr="2013-Medicare Taiwan-2-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3-Medicare Taiwan-2-S.jpg"/>
                                <pic:cNvPicPr/>
                              </pic:nvPicPr>
                              <pic:blipFill>
                                <a:blip r:embed="rId7">
                                  <a:lum bright="1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0" cy="942868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60000" cy="942552"/>
                        <wp:effectExtent l="38100" t="0" r="16350" b="257598"/>
                        <wp:docPr id="136" name="圖片 94" descr="2013-HOSPITALAR-3-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3-HOSPITALAR-3-S.jpg"/>
                                <pic:cNvPicPr/>
                              </pic:nvPicPr>
                              <pic:blipFill>
                                <a:blip r:embed="rId8">
                                  <a:lum bright="1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0" cy="942552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60000" cy="942552"/>
                        <wp:effectExtent l="38100" t="0" r="16350" b="257598"/>
                        <wp:docPr id="137" name="圖片 95" descr="2013-CMEF Spring-3-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3-CMEF Spring-3-S.jpg"/>
                                <pic:cNvPicPr/>
                              </pic:nvPicPr>
                              <pic:blipFill>
                                <a:blip r:embed="rId9">
                                  <a:lum bright="1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0" cy="942552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60000" cy="942552"/>
                        <wp:effectExtent l="38100" t="0" r="16350" b="257598"/>
                        <wp:docPr id="138" name="圖片 96" descr="2013-Kimes-2-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3-Kimes-2-S.jpg"/>
                                <pic:cNvPicPr/>
                              </pic:nvPicPr>
                              <pic:blipFill>
                                <a:blip r:embed="rId10">
                                  <a:lum bright="1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0" cy="942552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1260000" cy="942552"/>
                        <wp:effectExtent l="38100" t="0" r="16350" b="257598"/>
                        <wp:docPr id="139" name="圖片 97" descr="2013-ARAB HEALTH-1-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3-ARAB HEALTH-1-S.jpg"/>
                                <pic:cNvPicPr/>
                              </pic:nvPicPr>
                              <pic:blipFill>
                                <a:blip r:embed="rId11">
                                  <a:lum bright="10000"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60000" cy="942552"/>
                                </a:xfrm>
                                <a:prstGeom prst="roundRect">
                                  <a:avLst>
                                    <a:gd name="adj" fmla="val 8594"/>
                                  </a:avLst>
                                </a:prstGeom>
                                <a:solidFill>
                                  <a:srgbClr val="FFFFFF">
                                    <a:shade val="85000"/>
                                  </a:srgbClr>
                                </a:solidFill>
                                <a:ln>
                                  <a:noFill/>
                                </a:ln>
                                <a:effectLst>
                                  <a:reflection blurRad="12700" stA="38000" endPos="28000" dist="5000" dir="5400000" sy="-100000" algn="bl" rotWithShape="0"/>
                                </a:effec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F340A">
        <w:rPr>
          <w:rFonts w:ascii="Arial" w:eastAsia="微軟正黑體" w:hAnsi="Arial" w:cs="Arial"/>
          <w:sz w:val="20"/>
          <w:szCs w:val="20"/>
        </w:rPr>
        <w:tab/>
      </w:r>
    </w:p>
    <w:p w:rsidR="00AF340A" w:rsidRDefault="00E129B5" w:rsidP="00E129B5">
      <w:pPr>
        <w:tabs>
          <w:tab w:val="left" w:pos="7245"/>
        </w:tabs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/>
          <w:sz w:val="20"/>
          <w:szCs w:val="20"/>
        </w:rPr>
        <w:tab/>
      </w:r>
    </w:p>
    <w:p w:rsidR="00AF340A" w:rsidRDefault="00AF340A" w:rsidP="00E129B5">
      <w:pPr>
        <w:tabs>
          <w:tab w:val="left" w:pos="3900"/>
          <w:tab w:val="left" w:pos="7815"/>
        </w:tabs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/>
          <w:sz w:val="20"/>
          <w:szCs w:val="20"/>
        </w:rPr>
        <w:tab/>
      </w:r>
      <w:r w:rsidR="00E129B5">
        <w:rPr>
          <w:rFonts w:ascii="Arial" w:eastAsia="微軟正黑體" w:hAnsi="Arial" w:cs="Arial"/>
          <w:sz w:val="20"/>
          <w:szCs w:val="20"/>
        </w:rPr>
        <w:tab/>
      </w:r>
    </w:p>
    <w:p w:rsidR="00AF340A" w:rsidRDefault="00AF340A" w:rsidP="00AF340A">
      <w:pPr>
        <w:tabs>
          <w:tab w:val="left" w:pos="4260"/>
        </w:tabs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/>
          <w:sz w:val="20"/>
          <w:szCs w:val="20"/>
        </w:rPr>
        <w:tab/>
      </w:r>
    </w:p>
    <w:p w:rsidR="00AF340A" w:rsidRDefault="00AF340A">
      <w:pPr>
        <w:rPr>
          <w:rFonts w:ascii="Arial" w:eastAsia="微軟正黑體" w:hAnsi="Arial" w:cs="Arial"/>
          <w:sz w:val="20"/>
          <w:szCs w:val="20"/>
        </w:rPr>
      </w:pPr>
    </w:p>
    <w:p w:rsidR="00ED0F71" w:rsidRDefault="0076132C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 w:hint="eastAsia"/>
          <w:sz w:val="20"/>
          <w:szCs w:val="20"/>
        </w:rPr>
        <w:br/>
      </w:r>
    </w:p>
    <w:tbl>
      <w:tblPr>
        <w:tblW w:w="4975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5"/>
        <w:gridCol w:w="725"/>
        <w:gridCol w:w="695"/>
        <w:gridCol w:w="3873"/>
        <w:gridCol w:w="1044"/>
        <w:gridCol w:w="1318"/>
        <w:gridCol w:w="1275"/>
        <w:gridCol w:w="418"/>
        <w:gridCol w:w="855"/>
      </w:tblGrid>
      <w:tr w:rsidR="00E75DA9" w:rsidRPr="00D55664" w:rsidTr="008D1C9D">
        <w:trPr>
          <w:trHeight w:val="20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C00000"/>
            <w:vAlign w:val="center"/>
          </w:tcPr>
          <w:p w:rsidR="00E75DA9" w:rsidRDefault="00E75DA9" w:rsidP="00E75DA9">
            <w:pPr>
              <w:jc w:val="center"/>
              <w:rPr>
                <w:rFonts w:ascii="Arial" w:eastAsia="微軟正黑體" w:hAnsi="微軟正黑體" w:cs="Arial"/>
                <w:b/>
                <w:sz w:val="32"/>
                <w:szCs w:val="32"/>
              </w:rPr>
            </w:pPr>
            <w:r w:rsidRPr="00D55664">
              <w:rPr>
                <w:rFonts w:ascii="Arial Black" w:eastAsia="微軟正黑體" w:hAnsi="Arial Black" w:cs="Arial"/>
                <w:sz w:val="32"/>
                <w:szCs w:val="32"/>
              </w:rPr>
              <w:t>FCC</w:t>
            </w:r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國</w:t>
            </w:r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際</w:t>
            </w:r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proofErr w:type="gramStart"/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醫</w:t>
            </w:r>
            <w:proofErr w:type="gramEnd"/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療</w:t>
            </w:r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產</w:t>
            </w:r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業</w:t>
            </w:r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展</w:t>
            </w:r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會</w:t>
            </w:r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proofErr w:type="gramStart"/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一</w:t>
            </w:r>
            <w:proofErr w:type="gramEnd"/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proofErr w:type="gramStart"/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覽</w:t>
            </w:r>
            <w:proofErr w:type="gramEnd"/>
            <w:r w:rsidRPr="00D55664">
              <w:rPr>
                <w:rFonts w:ascii="Arial" w:eastAsia="微軟正黑體" w:hAnsi="Arial" w:cs="Arial"/>
                <w:b/>
                <w:sz w:val="32"/>
                <w:szCs w:val="32"/>
              </w:rPr>
              <w:t xml:space="preserve"> </w:t>
            </w:r>
            <w:r w:rsidRPr="00D55664">
              <w:rPr>
                <w:rFonts w:ascii="Arial" w:eastAsia="微軟正黑體" w:hAnsi="微軟正黑體" w:cs="Arial"/>
                <w:b/>
                <w:sz w:val="32"/>
                <w:szCs w:val="32"/>
              </w:rPr>
              <w:t>表</w:t>
            </w:r>
          </w:p>
          <w:p w:rsidR="0074613A" w:rsidRPr="008D1C9D" w:rsidRDefault="0074613A" w:rsidP="005F5F3D">
            <w:pPr>
              <w:jc w:val="center"/>
              <w:rPr>
                <w:rFonts w:ascii="Arial" w:eastAsia="微軟正黑體" w:hAnsi="Arial" w:cs="Arial"/>
                <w:b/>
                <w:color w:val="E5B8B7" w:themeColor="accent2" w:themeTint="66"/>
                <w:sz w:val="22"/>
                <w:szCs w:val="22"/>
              </w:rPr>
            </w:pPr>
            <w:proofErr w:type="gramStart"/>
            <w:r w:rsidRPr="008D1C9D">
              <w:rPr>
                <w:rFonts w:ascii="Arial" w:eastAsia="微軟正黑體" w:hAnsi="微軟正黑體" w:cs="Arial" w:hint="eastAsia"/>
                <w:b/>
                <w:color w:val="E5B8B7" w:themeColor="accent2" w:themeTint="66"/>
                <w:sz w:val="22"/>
                <w:szCs w:val="22"/>
              </w:rPr>
              <w:t>福摩沙</w:t>
            </w:r>
            <w:proofErr w:type="gramEnd"/>
            <w:r w:rsidRPr="008D1C9D">
              <w:rPr>
                <w:rFonts w:ascii="Arial" w:eastAsia="微軟正黑體" w:hAnsi="微軟正黑體" w:cs="Arial" w:hint="eastAsia"/>
                <w:b/>
                <w:color w:val="E5B8B7" w:themeColor="accent2" w:themeTint="66"/>
                <w:sz w:val="22"/>
                <w:szCs w:val="22"/>
              </w:rPr>
              <w:t>為您精心規劃全球頂尖展覽會</w:t>
            </w:r>
            <w:r w:rsidR="005F5F3D" w:rsidRPr="008D1C9D">
              <w:rPr>
                <w:rFonts w:ascii="Arial" w:eastAsia="微軟正黑體" w:hAnsi="微軟正黑體" w:cs="Arial" w:hint="eastAsia"/>
                <w:b/>
                <w:color w:val="E36C0A" w:themeColor="accent6" w:themeShade="BF"/>
                <w:sz w:val="22"/>
                <w:szCs w:val="22"/>
              </w:rPr>
              <w:t xml:space="preserve"> </w:t>
            </w:r>
            <w:r w:rsidR="005F5F3D" w:rsidRPr="008D1C9D">
              <w:rPr>
                <w:rFonts w:ascii="Arial" w:eastAsia="微軟正黑體" w:hAnsi="微軟正黑體" w:cs="Arial" w:hint="eastAsia"/>
                <w:b/>
                <w:color w:val="E36C0A" w:themeColor="accent6" w:themeShade="BF"/>
                <w:sz w:val="22"/>
                <w:szCs w:val="22"/>
              </w:rPr>
              <w:sym w:font="Wingdings" w:char="F077"/>
            </w:r>
            <w:r w:rsidR="005F5F3D" w:rsidRPr="008D1C9D">
              <w:rPr>
                <w:rFonts w:ascii="Arial" w:eastAsia="微軟正黑體" w:hAnsi="微軟正黑體" w:cs="Arial" w:hint="eastAsia"/>
                <w:b/>
                <w:color w:val="E5B8B7" w:themeColor="accent2" w:themeTint="66"/>
                <w:sz w:val="22"/>
                <w:szCs w:val="22"/>
              </w:rPr>
              <w:t xml:space="preserve"> </w:t>
            </w:r>
            <w:r w:rsidRPr="008D1C9D">
              <w:rPr>
                <w:rFonts w:ascii="Arial" w:eastAsia="微軟正黑體" w:hAnsi="微軟正黑體" w:cs="Arial" w:hint="eastAsia"/>
                <w:b/>
                <w:color w:val="E5B8B7" w:themeColor="accent2" w:themeTint="66"/>
                <w:sz w:val="22"/>
                <w:szCs w:val="22"/>
              </w:rPr>
              <w:t>用專業陪伴您將優質產品行銷全球</w:t>
            </w:r>
          </w:p>
        </w:tc>
      </w:tr>
      <w:tr w:rsidR="0076132C" w:rsidRPr="00D55664" w:rsidTr="000756B5">
        <w:trPr>
          <w:trHeight w:hRule="exact" w:val="57"/>
          <w:jc w:val="center"/>
        </w:trPr>
        <w:tc>
          <w:tcPr>
            <w:tcW w:w="578" w:type="pct"/>
            <w:gridSpan w:val="2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50021"/>
            <w:vAlign w:val="center"/>
          </w:tcPr>
          <w:p w:rsidR="0076132C" w:rsidRPr="00D55664" w:rsidRDefault="0076132C" w:rsidP="002D6423">
            <w:pPr>
              <w:pStyle w:val="1"/>
              <w:spacing w:before="24"/>
              <w:rPr>
                <w:rFonts w:ascii="Arial" w:eastAsia="微軟正黑體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4023" w:type="pct"/>
            <w:gridSpan w:val="6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50021"/>
            <w:vAlign w:val="center"/>
          </w:tcPr>
          <w:p w:rsidR="0076132C" w:rsidRPr="00D55664" w:rsidRDefault="0076132C" w:rsidP="002D6423">
            <w:pPr>
              <w:jc w:val="distribute"/>
              <w:rPr>
                <w:rFonts w:ascii="Arial" w:eastAsia="微軟正黑體" w:hAnsi="Arial" w:cs="Arial"/>
                <w:b/>
                <w:sz w:val="36"/>
                <w:szCs w:val="36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single" w:sz="2" w:space="0" w:color="BFBFBF" w:themeColor="background1" w:themeShade="BF"/>
              <w:right w:val="nil"/>
            </w:tcBorders>
            <w:shd w:val="clear" w:color="auto" w:fill="A50021"/>
            <w:vAlign w:val="center"/>
          </w:tcPr>
          <w:p w:rsidR="0076132C" w:rsidRPr="00D55664" w:rsidRDefault="0076132C" w:rsidP="002D6423">
            <w:pPr>
              <w:pStyle w:val="1"/>
              <w:spacing w:before="24"/>
              <w:rPr>
                <w:rFonts w:ascii="Arial" w:eastAsia="微軟正黑體" w:hAnsi="Arial" w:cs="Arial"/>
                <w:bCs w:val="0"/>
                <w:color w:val="auto"/>
                <w:szCs w:val="20"/>
              </w:rPr>
            </w:pPr>
          </w:p>
        </w:tc>
      </w:tr>
      <w:tr w:rsidR="0076132C" w:rsidRPr="008D1C9D" w:rsidTr="000756B5">
        <w:trPr>
          <w:trHeight w:val="20"/>
          <w:jc w:val="center"/>
        </w:trPr>
        <w:tc>
          <w:tcPr>
            <w:tcW w:w="240" w:type="pct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263BA">
            <w:pPr>
              <w:spacing w:beforeLines="10" w:line="0" w:lineRule="atLeast"/>
              <w:jc w:val="center"/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</w:pPr>
            <w:r w:rsidRPr="008D1C9D"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469" w:type="pct"/>
            <w:gridSpan w:val="3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263BA">
            <w:pPr>
              <w:spacing w:beforeLines="10" w:line="0" w:lineRule="atLeast"/>
              <w:jc w:val="center"/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</w:pPr>
            <w:r w:rsidRPr="008D1C9D"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  <w:t>EXHIBITION</w:t>
            </w:r>
          </w:p>
        </w:tc>
        <w:tc>
          <w:tcPr>
            <w:tcW w:w="487" w:type="pct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263BA">
            <w:pPr>
              <w:spacing w:beforeLines="10" w:line="0" w:lineRule="atLeast"/>
              <w:jc w:val="both"/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</w:pPr>
            <w:r w:rsidRPr="008D1C9D"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615" w:type="pct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263BA">
            <w:pPr>
              <w:spacing w:beforeLines="10" w:line="0" w:lineRule="atLeast"/>
              <w:jc w:val="both"/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</w:pPr>
            <w:r w:rsidRPr="008D1C9D"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595" w:type="pct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D6423">
            <w:pPr>
              <w:pStyle w:val="1"/>
              <w:spacing w:before="24"/>
              <w:jc w:val="both"/>
              <w:rPr>
                <w:rFonts w:asciiTheme="minorHAnsi" w:eastAsia="微軟正黑體" w:hAnsiTheme="minorHAnsi" w:cs="Arial"/>
                <w:color w:val="auto"/>
                <w:szCs w:val="20"/>
              </w:rPr>
            </w:pPr>
            <w:r w:rsidRPr="008D1C9D">
              <w:rPr>
                <w:rFonts w:asciiTheme="minorHAnsi" w:eastAsia="微軟正黑體" w:hAnsiTheme="minorHAnsi" w:cs="Arial"/>
                <w:color w:val="auto"/>
                <w:szCs w:val="20"/>
              </w:rPr>
              <w:t>DATE (2013)</w:t>
            </w:r>
          </w:p>
        </w:tc>
        <w:tc>
          <w:tcPr>
            <w:tcW w:w="594" w:type="pct"/>
            <w:gridSpan w:val="2"/>
            <w:tcBorders>
              <w:top w:val="single" w:sz="2" w:space="0" w:color="BFBFBF" w:themeColor="background1" w:themeShade="BF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D6423">
            <w:pPr>
              <w:pStyle w:val="1"/>
              <w:spacing w:before="24"/>
              <w:jc w:val="both"/>
              <w:rPr>
                <w:rFonts w:asciiTheme="minorHAnsi" w:eastAsia="微軟正黑體" w:hAnsiTheme="minorHAnsi" w:cs="Arial"/>
                <w:color w:val="auto"/>
                <w:szCs w:val="20"/>
              </w:rPr>
            </w:pPr>
            <w:proofErr w:type="gramStart"/>
            <w:r w:rsidRPr="008D1C9D">
              <w:rPr>
                <w:rFonts w:asciiTheme="minorHAnsi" w:eastAsia="微軟正黑體" w:hAnsiTheme="minorHAnsi" w:cs="Arial"/>
                <w:color w:val="auto"/>
                <w:szCs w:val="20"/>
              </w:rPr>
              <w:t>DATE(</w:t>
            </w:r>
            <w:proofErr w:type="gramEnd"/>
            <w:r w:rsidRPr="008D1C9D">
              <w:rPr>
                <w:rFonts w:asciiTheme="minorHAnsi" w:eastAsia="微軟正黑體" w:hAnsiTheme="minorHAnsi" w:cs="Arial"/>
                <w:color w:val="auto"/>
                <w:szCs w:val="20"/>
              </w:rPr>
              <w:t>2014)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214630" cy="151130"/>
                  <wp:effectExtent l="19050" t="0" r="0" b="0"/>
                  <wp:docPr id="4" name="圖片 30" descr="WI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WI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WIHE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屆波蘭國際醫療醫藥展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  <w:t>Warsaw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  <w:lang w:val="de-DE"/>
              </w:rPr>
              <w:t>華沙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Poland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波蘭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2013/10/01-03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2014/10/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417678" cy="153674"/>
                  <wp:effectExtent l="19050" t="0" r="1422" b="0"/>
                  <wp:docPr id="5" name="圖片 3" descr="MEDICAL MYANM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EDICAL MYANMAR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159" cy="153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MEDICAL MYANMAR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</w:t>
            </w:r>
            <w:r w:rsidRPr="005D09C3">
              <w:rPr>
                <w:rFonts w:asciiTheme="minorHAnsi" w:eastAsiaTheme="minorEastAsia" w:hAnsiTheme="minorEastAsia" w:cs="Arial" w:hint="eastAsia"/>
                <w:sz w:val="16"/>
                <w:szCs w:val="16"/>
              </w:rPr>
              <w:t>緬甸國際醫療器材藥品暨醫療建設展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  <w:t>Yangon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  <w:lang w:val="de-DE"/>
              </w:rPr>
              <w:t>仰光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Myanmar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 w:hint="eastAsia"/>
                <w:sz w:val="16"/>
                <w:szCs w:val="16"/>
              </w:rPr>
              <w:t>緬甸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2013/10/0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3-05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2014/10/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583032" cy="155908"/>
                  <wp:effectExtent l="19050" t="0" r="7518" b="0"/>
                  <wp:docPr id="6" name="圖片 31" descr="LOGO-Medtra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LOGO-Medtra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249" cy="1565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MEDTRADE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34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屆國際醫療居家護理保健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復健展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Orlando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br/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奧蘭多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USA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美國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2013/10/08-10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2014/10/21-23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67005" cy="167005"/>
                  <wp:effectExtent l="19050" t="0" r="4445" b="0"/>
                  <wp:docPr id="7" name="圖片 32" descr="Pragodent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Pragodent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PRAGODENT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21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屆國際牙科設備器材展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Prague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布拉格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Czech Republic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捷克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2013/10/10-12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2014/10/</w:t>
            </w:r>
            <w:r w:rsidR="004935D7">
              <w:rPr>
                <w:rFonts w:asciiTheme="minorHAnsi" w:eastAsia="微軟正黑體" w:hAnsiTheme="minorHAnsi" w:cs="Arial" w:hint="eastAsia"/>
                <w:sz w:val="16"/>
                <w:szCs w:val="16"/>
              </w:rPr>
              <w:t>09-11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501015" cy="158750"/>
                  <wp:effectExtent l="19050" t="0" r="0" b="0"/>
                  <wp:docPr id="8" name="圖片 33" descr="Medic West Africa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Medic West Africa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MEDIC WEST AFRICA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37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屆國際醫院設備藥品牙科設備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暨復健保健展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Lagos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拉哥斯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Nigeria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奈及利亞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2013/10/16-18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2014/10/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35255" cy="158750"/>
                  <wp:effectExtent l="19050" t="0" r="0" b="0"/>
                  <wp:docPr id="9" name="圖片 34" descr="Public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Public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r:link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PUBLIC HEALTH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22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用品暨復健保</w:t>
            </w:r>
            <w:proofErr w:type="gramEnd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健藥品展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Kiev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基輔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Ukraine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烏克蘭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2013/10/22-25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4935D7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</w:t>
            </w:r>
            <w:r w:rsidR="004935D7">
              <w:rPr>
                <w:rFonts w:asciiTheme="minorHAnsi" w:eastAsia="微軟正黑體" w:hAnsiTheme="minorHAnsi" w:cs="Arial" w:hint="eastAsia"/>
                <w:sz w:val="16"/>
                <w:szCs w:val="16"/>
              </w:rPr>
              <w:t>09/30-10/03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699770" cy="111125"/>
                  <wp:effectExtent l="19050" t="0" r="5080" b="0"/>
                  <wp:docPr id="10" name="圖片 35" descr="LOGO-Hospex Jap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LOGO-Hospex Jap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770" cy="11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HOSPEX JAPAN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38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屆國際醫療、康復設備專業展會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Tokyo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東京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Japan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日本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2013/10/23-25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2014/10/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669409" cy="120770"/>
                  <wp:effectExtent l="19050" t="0" r="0" b="0"/>
                  <wp:docPr id="12" name="圖片 1" descr="D:\我的D碟\常用圖檔\展覽logo\LOGO-Abu Dhabi Medical Congres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我的D碟\常用圖檔\展覽logo\LOGO-Abu Dhabi Medical Congres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39" cy="1228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263BA">
            <w:pPr>
              <w:spacing w:beforeLines="10" w:line="0" w:lineRule="atLeast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ABU DHABI MEDICAL CONGRESS &amp; EXHIBITION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7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屆國際醫院設備用品暨急救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復健展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Abu Dhabi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br/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阿布達比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UAE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br/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阿拉伯聯合大公國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2013/10/27-29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2014/10/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478384" cy="156800"/>
                  <wp:effectExtent l="19050" t="0" r="0" b="0"/>
                  <wp:docPr id="13" name="圖片 36" descr="CM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M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825" cy="155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CMEF Autumn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70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屆中國國際醫療器械秋季博覽會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</w:pPr>
            <w:r w:rsidRPr="005D09C3">
              <w:rPr>
                <w:rStyle w:val="shorttext"/>
                <w:rFonts w:asciiTheme="minorHAnsi" w:eastAsiaTheme="minorEastAsia" w:hAnsiTheme="minorHAnsi" w:cs="Arial"/>
                <w:color w:val="333333"/>
                <w:sz w:val="16"/>
                <w:szCs w:val="16"/>
              </w:rPr>
              <w:t>Xiamen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  <w:lang w:val="de-DE"/>
              </w:rPr>
              <w:t>廈門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China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中國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2013/11/03-06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2014/11/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b/>
                <w:noProof/>
                <w:color w:val="FF0000"/>
                <w:sz w:val="16"/>
                <w:szCs w:val="16"/>
              </w:rPr>
              <w:drawing>
                <wp:inline distT="0" distB="0" distL="0" distR="0">
                  <wp:extent cx="532460" cy="118980"/>
                  <wp:effectExtent l="19050" t="0" r="940" b="0"/>
                  <wp:docPr id="14" name="圖片 5" descr="D:\我的D碟\常用圖檔\展覽logo\Medic East Afr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我的D碟\常用圖檔\展覽logo\Medic East Afr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2637" cy="119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MEDIC EAST AFRICA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屆國際醫院設備藥品牙科設備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暨復健保健展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Nairobi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奈洛比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Kenya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肯亞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2013/11/06-08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2013/11/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74625" cy="174625"/>
                  <wp:effectExtent l="19050" t="0" r="0" b="0"/>
                  <wp:docPr id="15" name="圖片 37" descr="印尼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印尼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HOSPITAL EXPO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26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屆醫療用品及醫院器材設備展覽會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Jakarta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雅加達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Indonesia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印尼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2013/11/06-09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2014/11/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512418" cy="169718"/>
                  <wp:effectExtent l="19050" t="0" r="1932" b="0"/>
                  <wp:docPr id="16" name="圖片 5" descr="PHARMCH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ARMCHINA.jp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709" cy="169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PHARMCHINA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70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屆全國藥品交易會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Guangzhou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廣州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China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中國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2013/12/05-07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2014/12/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91135" cy="174625"/>
                  <wp:effectExtent l="19050" t="0" r="0" b="0"/>
                  <wp:docPr id="17" name="圖片 38" descr="Zdravookhraneniy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Zdravookhraneniy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ZDRAVOOKHRANENIYE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23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屆國際醫療保健與醫療工程暨製藥設備展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Moscow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莫斯科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Russia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俄羅斯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2013/12/09-13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2014/12/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09448" cy="160097"/>
                  <wp:effectExtent l="19050" t="0" r="4852" b="0"/>
                  <wp:docPr id="32" name="圖片 39" descr="Healthy Lifesty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ealthy Lifesty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38" cy="1593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HEALTHY LIFESTYLE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7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屆國際生活用品展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Moscow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莫斯科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Russia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俄羅斯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2013/12/09-13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2014/12/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553706" cy="153288"/>
                  <wp:effectExtent l="19050" t="0" r="0" b="0"/>
                  <wp:docPr id="33" name="圖片 1" descr="Hospital Build &amp; Infrastructure Ind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ospital Build &amp; Infrastructure India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06" cy="153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HOSPITAL BUILD &amp; INFRASTRUCTURE India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br/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4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屆國際醫療用品護理保健展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New Delhi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新德里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India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印度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2013/12/1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2</w:t>
            </w: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-1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4</w:t>
            </w: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2014/12/</w:t>
            </w:r>
          </w:p>
        </w:tc>
      </w:tr>
      <w:tr w:rsidR="0076132C" w:rsidRPr="008D1C9D" w:rsidTr="000756B5">
        <w:trPr>
          <w:trHeight w:val="20"/>
          <w:jc w:val="center"/>
        </w:trPr>
        <w:tc>
          <w:tcPr>
            <w:tcW w:w="240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263BA">
            <w:pPr>
              <w:spacing w:beforeLines="10" w:line="0" w:lineRule="atLeast"/>
              <w:jc w:val="center"/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</w:pPr>
            <w:r w:rsidRPr="008D1C9D"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46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263BA">
            <w:pPr>
              <w:spacing w:beforeLines="10" w:line="0" w:lineRule="atLeast"/>
              <w:jc w:val="center"/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</w:pPr>
            <w:r w:rsidRPr="008D1C9D"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  <w:t>EXHIBITION</w:t>
            </w: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263BA">
            <w:pPr>
              <w:spacing w:beforeLines="10" w:line="0" w:lineRule="atLeast"/>
              <w:jc w:val="both"/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</w:pPr>
            <w:r w:rsidRPr="008D1C9D"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  <w:t>CITY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263BA">
            <w:pPr>
              <w:spacing w:beforeLines="10" w:line="0" w:lineRule="atLeast"/>
              <w:jc w:val="both"/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</w:pPr>
            <w:r w:rsidRPr="008D1C9D">
              <w:rPr>
                <w:rFonts w:asciiTheme="minorHAnsi" w:eastAsia="微軟正黑體" w:hAnsiTheme="minorHAnsi" w:cs="Arial"/>
                <w:b/>
                <w:bCs/>
                <w:sz w:val="20"/>
                <w:szCs w:val="20"/>
              </w:rPr>
              <w:t>COUNTRY</w:t>
            </w:r>
          </w:p>
        </w:tc>
        <w:tc>
          <w:tcPr>
            <w:tcW w:w="595" w:type="pc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D6423">
            <w:pPr>
              <w:pStyle w:val="1"/>
              <w:spacing w:before="24"/>
              <w:jc w:val="both"/>
              <w:rPr>
                <w:rFonts w:asciiTheme="minorHAnsi" w:eastAsia="微軟正黑體" w:hAnsiTheme="minorHAnsi" w:cs="Arial"/>
                <w:color w:val="auto"/>
                <w:szCs w:val="20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</w:tcPr>
          <w:p w:rsidR="0076132C" w:rsidRPr="008D1C9D" w:rsidRDefault="0076132C" w:rsidP="002D6423">
            <w:pPr>
              <w:pStyle w:val="1"/>
              <w:spacing w:before="24"/>
              <w:jc w:val="both"/>
              <w:rPr>
                <w:rFonts w:asciiTheme="minorHAnsi" w:eastAsia="微軟正黑體" w:hAnsiTheme="minorHAnsi" w:cs="Arial"/>
                <w:color w:val="auto"/>
                <w:szCs w:val="20"/>
              </w:rPr>
            </w:pPr>
            <w:proofErr w:type="gramStart"/>
            <w:r w:rsidRPr="008D1C9D">
              <w:rPr>
                <w:rFonts w:asciiTheme="minorHAnsi" w:eastAsia="微軟正黑體" w:hAnsiTheme="minorHAnsi" w:cs="Arial"/>
                <w:color w:val="auto"/>
                <w:szCs w:val="20"/>
              </w:rPr>
              <w:t>DATE(</w:t>
            </w:r>
            <w:proofErr w:type="gramEnd"/>
            <w:r w:rsidRPr="008D1C9D">
              <w:rPr>
                <w:rFonts w:asciiTheme="minorHAnsi" w:eastAsia="微軟正黑體" w:hAnsiTheme="minorHAnsi" w:cs="Arial"/>
                <w:color w:val="auto"/>
                <w:szCs w:val="20"/>
              </w:rPr>
              <w:t>2014)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659765" cy="151130"/>
                  <wp:effectExtent l="19050" t="0" r="6985" b="0"/>
                  <wp:docPr id="34" name="圖片 2" descr="LOGO-Arab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-Arab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ARAB HEALTH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39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屆國際醫院設備藥品牙科設備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暨復健保健展</w:t>
            </w:r>
            <w:proofErr w:type="gramEnd"/>
          </w:p>
        </w:tc>
        <w:tc>
          <w:tcPr>
            <w:tcW w:w="487" w:type="pct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Dubai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br/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杜拜</w:t>
            </w:r>
          </w:p>
        </w:tc>
        <w:tc>
          <w:tcPr>
            <w:tcW w:w="615" w:type="pct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UAE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br/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阿拉伯聯合大公國</w:t>
            </w:r>
          </w:p>
        </w:tc>
        <w:tc>
          <w:tcPr>
            <w:tcW w:w="595" w:type="pct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2014/01/27-30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409433" cy="192904"/>
                  <wp:effectExtent l="19050" t="0" r="0" b="0"/>
                  <wp:docPr id="35" name="圖片 65" descr="Healthcare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lthcare2014.jpg"/>
                          <pic:cNvPicPr/>
                        </pic:nvPicPr>
                        <pic:blipFill>
                          <a:blip r:embed="rId29" cstate="print"/>
                          <a:srcRect t="73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433" cy="192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HEALTHCARE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17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屆東南亞醫療美容器材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暨復健保健展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Kuala Lumpur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吉隆坡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Malaysia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馬來西亞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2014/03/04-06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668020" cy="174625"/>
                  <wp:effectExtent l="19050" t="0" r="0" b="0"/>
                  <wp:docPr id="36" name="圖片 3" descr="LOGO-Medtrade Spr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-Medtrade Spr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MEDTRADE Spring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19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屆國際醫療居家護理保健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復健展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Las Vegas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拉斯維加斯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USA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美國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2014/03/11-12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668020" cy="182880"/>
                  <wp:effectExtent l="19050" t="0" r="0" b="0"/>
                  <wp:docPr id="37" name="圖片 4" descr="KIMES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IMES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020" cy="182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KIMES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30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屆國際醫院用品、實驗室設備暨居家護理保健展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Seoul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首爾</w:t>
            </w:r>
            <w:proofErr w:type="gramEnd"/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Korea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韓國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2014/03/13-16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675640" cy="119380"/>
                  <wp:effectExtent l="19050" t="0" r="0" b="0"/>
                  <wp:docPr id="40" name="圖片 10" descr="Barrier Fr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Barrier Fr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1193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BARRIER FREE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20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屆國際醫療老人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介</w:t>
            </w:r>
            <w:proofErr w:type="gramEnd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護保健器材設備展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Osaka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大阪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Japan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日本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2014/04/17-19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596265" cy="167005"/>
                  <wp:effectExtent l="19050" t="0" r="0" b="0"/>
                  <wp:docPr id="41" name="圖片 11" descr="Post-Acute Medicine Fai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ost-Acute Medicine Fai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167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POST-ACUTE MEDICINE FAIR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4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屆國際慢性疾病長期照顧醫療展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Osaka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大阪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Japan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日本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2014/04/17-19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516890" cy="174625"/>
                  <wp:effectExtent l="19050" t="0" r="0" b="0"/>
                  <wp:docPr id="42" name="圖片 9" descr="CM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M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CMEF Spring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71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屆中國國際醫療器械春季博覽會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  <w:t>Unknown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  <w:lang w:val="de-DE"/>
              </w:rPr>
              <w:t>未定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China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中國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2014/04/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lastRenderedPageBreak/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295504" cy="151047"/>
                  <wp:effectExtent l="19050" t="0" r="9296" b="0"/>
                  <wp:docPr id="43" name="圖片 13" descr="NAIDE NEC Birmingh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AIDE NEC Birmingh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06" cy="150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NAIDEX NEC Birmingham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40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屆國際醫療保健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復健展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Birmingham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伯明罕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UK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英國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2014/04/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29-05/01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color w:val="FF0000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color w:val="FF0000"/>
                <w:sz w:val="16"/>
                <w:szCs w:val="16"/>
              </w:rPr>
              <w:drawing>
                <wp:inline distT="0" distB="0" distL="0" distR="0">
                  <wp:extent cx="659765" cy="142875"/>
                  <wp:effectExtent l="19050" t="0" r="6985" b="0"/>
                  <wp:docPr id="44" name="圖片 14" descr="Africa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Africa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765" cy="142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AFRICA HEALTH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4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屆國際醫院設備藥品牙科設備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暨復健保健展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Johannesburg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約翰尼斯堡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South A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frica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 w:hint="eastAsia"/>
                <w:sz w:val="16"/>
                <w:szCs w:val="16"/>
              </w:rPr>
              <w:t>南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非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2014/05/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06-08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color w:val="FF0000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color w:val="FF0000"/>
                <w:w w:val="90"/>
                <w:sz w:val="16"/>
                <w:szCs w:val="16"/>
              </w:rPr>
              <w:drawing>
                <wp:inline distT="0" distB="0" distL="0" distR="0">
                  <wp:extent cx="191135" cy="174625"/>
                  <wp:effectExtent l="19050" t="0" r="0" b="0"/>
                  <wp:docPr id="46" name="圖片 15" descr="河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河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" cy="174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VIETNAM MEDI-PHARM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21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屆國際醫藥製藥暨醫療器械展覽會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Hanoi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河內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Vietnam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越南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2014/05/14-17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color w:val="FF0000"/>
                <w:w w:val="90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color w:val="FF0000"/>
                <w:w w:val="90"/>
                <w:sz w:val="16"/>
                <w:szCs w:val="16"/>
              </w:rPr>
              <w:drawing>
                <wp:inline distT="0" distB="0" distL="0" distR="0">
                  <wp:extent cx="476885" cy="135255"/>
                  <wp:effectExtent l="19050" t="0" r="0" b="0"/>
                  <wp:docPr id="47" name="圖片 16" descr="Saudi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audi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SAUDI HEALTH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17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屆國際醫院設備藥品牙科設備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暨復健保健展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Riyadh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利雅得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KSA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沙烏地阿拉伯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2014/05/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19-21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color w:val="FF0000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color w:val="FF0000"/>
                <w:sz w:val="16"/>
                <w:szCs w:val="16"/>
              </w:rPr>
              <w:drawing>
                <wp:inline distT="0" distB="0" distL="0" distR="0">
                  <wp:extent cx="739775" cy="135255"/>
                  <wp:effectExtent l="19050" t="0" r="3175" b="0"/>
                  <wp:docPr id="48" name="圖片 18" descr="Hospitalar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ospitalar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9775" cy="135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HOSPITALAR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21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屆國際醫療醫院設備暨牙科骨科保健展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Sao Paulo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聖保羅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Brazil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巴西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2014/05/20-23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98755" cy="158750"/>
                  <wp:effectExtent l="19050" t="0" r="0" b="0"/>
                  <wp:docPr id="49" name="圖片 42" descr="LOGO-Exposani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LOGO-Exposani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EXPOSANITA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19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暨復健保健展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Bologna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玻隆尼亞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Italy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義大利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2014/05/21-24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495884" cy="148148"/>
                  <wp:effectExtent l="19050" t="0" r="0" b="0"/>
                  <wp:docPr id="50" name="圖片 43" descr="Autonomic Par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Autonomic Par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577" cy="1486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AUTONOMIC Paris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13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屆國際專業復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健保健暨殘障</w:t>
            </w:r>
            <w:proofErr w:type="gramEnd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設備展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Paris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巴黎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France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br/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法國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2014/06/11-13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51130" cy="158750"/>
                  <wp:effectExtent l="19050" t="0" r="1270" b="0"/>
                  <wp:docPr id="51" name="圖片 20" descr="Taiwan Heal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Taiwan Heal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MEDICARE TAIWAN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5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屆台灣國際健康暨醫療展覽會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Taipei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br/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台北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Taiwan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台灣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2014/06/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19-22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500329" cy="151360"/>
                  <wp:effectExtent l="19050" t="0" r="0" b="0"/>
                  <wp:docPr id="52" name="圖片 21" descr="Lifeca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Lifeca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29" cy="151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CHINA DRUGSTORE SHOW &amp; LIFECARE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</w:t>
            </w:r>
            <w:r w:rsidRPr="005D09C3"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5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屆中國藥店暨家庭醫療用品展覽會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</w:pPr>
            <w:r w:rsidRPr="005D09C3">
              <w:rPr>
                <w:rStyle w:val="hps"/>
                <w:rFonts w:ascii="Arial" w:hAnsi="Arial" w:cs="Arial"/>
                <w:color w:val="222222"/>
                <w:sz w:val="16"/>
                <w:szCs w:val="16"/>
              </w:rPr>
              <w:t>Kunming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  <w:lang w:val="de-DE"/>
              </w:rPr>
              <w:t>昆明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China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中國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7</w:t>
            </w: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/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25-27</w:t>
            </w:r>
          </w:p>
        </w:tc>
      </w:tr>
      <w:tr w:rsidR="000756B5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0756B5" w:rsidRDefault="000756B5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51130" cy="158750"/>
                  <wp:effectExtent l="19050" t="0" r="1270" b="0"/>
                  <wp:docPr id="53" name="圖片 25" descr="Green Hospital Solutions Expo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Green Hospital Solutions Expo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130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GREEN HOSPITAL SOLUTIONS EXPO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4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屆綠色醫院解決方案博覽會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  <w:t>Unknown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  <w:lang w:val="de-DE"/>
              </w:rPr>
              <w:t>未定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China</w:t>
            </w:r>
          </w:p>
          <w:p w:rsidR="000756B5" w:rsidRPr="005D09C3" w:rsidRDefault="000756B5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中國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0756B5" w:rsidRPr="005D09C3" w:rsidRDefault="000756B5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7</w:t>
            </w: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/</w:t>
            </w:r>
          </w:p>
        </w:tc>
      </w:tr>
      <w:tr w:rsidR="002637CE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0756B5" w:rsidRDefault="002637CE" w:rsidP="002637CE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637CE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339395" cy="162639"/>
                  <wp:effectExtent l="19050" t="0" r="3505" b="0"/>
                  <wp:docPr id="20" name="圖片 22" descr="fime-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fime-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395" cy="16263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FIME</w:t>
            </w:r>
          </w:p>
          <w:p w:rsidR="002637CE" w:rsidRPr="005D09C3" w:rsidRDefault="002637CE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2</w:t>
            </w:r>
            <w:r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4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屆醫療儀器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設備暨復健保</w:t>
            </w:r>
            <w:proofErr w:type="gramEnd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健展覽會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Miami</w:t>
            </w:r>
          </w:p>
          <w:p w:rsidR="002637CE" w:rsidRPr="005D09C3" w:rsidRDefault="002637CE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邁阿密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USA</w:t>
            </w:r>
          </w:p>
          <w:p w:rsidR="002637CE" w:rsidRPr="005D09C3" w:rsidRDefault="002637CE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美國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637CE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637CE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2014/08/</w:t>
            </w: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06-08</w:t>
            </w:r>
          </w:p>
        </w:tc>
      </w:tr>
      <w:tr w:rsidR="00213DFD" w:rsidRPr="005D09C3" w:rsidTr="004D5482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13DFD" w:rsidRPr="000756B5" w:rsidRDefault="00213DFD" w:rsidP="004D5482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13DFD" w:rsidRPr="005D09C3" w:rsidRDefault="00213DFD" w:rsidP="004D5482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11125" cy="158750"/>
                  <wp:effectExtent l="19050" t="0" r="3175" b="0"/>
                  <wp:docPr id="1" name="圖片 41" descr="Health &amp; Rehab Scandinav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ealth &amp; Rehab Scandinav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13DFD" w:rsidRPr="005D09C3" w:rsidRDefault="00213DFD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HEALTH &amp; REHAB Scandinavia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br/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國際醫療用品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暨復健保健展</w:t>
            </w:r>
            <w:proofErr w:type="gramEnd"/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13DFD" w:rsidRPr="005D09C3" w:rsidRDefault="00213DFD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Copenhagen</w:t>
            </w:r>
          </w:p>
          <w:p w:rsidR="00213DFD" w:rsidRPr="005D09C3" w:rsidRDefault="00213DFD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哥本哈根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13DFD" w:rsidRPr="005D09C3" w:rsidRDefault="00213DFD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Denmark</w:t>
            </w:r>
          </w:p>
          <w:p w:rsidR="00213DFD" w:rsidRPr="005D09C3" w:rsidRDefault="00213DFD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丹麥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13DFD" w:rsidRPr="005D09C3" w:rsidRDefault="00213DFD" w:rsidP="004D5482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13DFD" w:rsidRPr="005D09C3" w:rsidRDefault="00213DFD" w:rsidP="004D5482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</w:t>
            </w:r>
            <w:r>
              <w:rPr>
                <w:rFonts w:asciiTheme="minorHAnsi" w:eastAsia="微軟正黑體" w:hAnsiTheme="minorHAnsi" w:cs="Arial" w:hint="eastAsia"/>
                <w:sz w:val="16"/>
                <w:szCs w:val="16"/>
              </w:rPr>
              <w:t>9</w:t>
            </w: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/</w:t>
            </w:r>
            <w:r>
              <w:rPr>
                <w:rFonts w:asciiTheme="minorHAnsi" w:eastAsia="微軟正黑體" w:hAnsiTheme="minorHAnsi" w:cs="Arial" w:hint="eastAsia"/>
                <w:sz w:val="16"/>
                <w:szCs w:val="16"/>
              </w:rPr>
              <w:t>09</w:t>
            </w: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-</w:t>
            </w:r>
            <w:r>
              <w:rPr>
                <w:rFonts w:asciiTheme="minorHAnsi" w:eastAsia="微軟正黑體" w:hAnsiTheme="minorHAnsi" w:cs="Arial" w:hint="eastAsia"/>
                <w:sz w:val="16"/>
                <w:szCs w:val="16"/>
              </w:rPr>
              <w:t>11</w:t>
            </w:r>
          </w:p>
        </w:tc>
      </w:tr>
      <w:tr w:rsidR="002637CE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0756B5" w:rsidRDefault="002637CE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D6423">
            <w:pPr>
              <w:jc w:val="center"/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75260" cy="175260"/>
                  <wp:effectExtent l="19050" t="0" r="0" b="0"/>
                  <wp:docPr id="19" name="圖片 6" descr="Medical Fair Asia-新加坡新達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Medical Fair Asia-新加坡新達城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" cy="175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MEDICAL FAIR Asia</w:t>
            </w:r>
          </w:p>
          <w:p w:rsidR="002637CE" w:rsidRPr="005D09C3" w:rsidRDefault="002637CE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10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醫療暨復健</w:t>
            </w:r>
            <w:proofErr w:type="gramEnd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設備用品展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proofErr w:type="spellStart"/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Suntec</w:t>
            </w:r>
            <w:proofErr w:type="spellEnd"/>
          </w:p>
          <w:p w:rsidR="002637CE" w:rsidRPr="005D09C3" w:rsidRDefault="002637CE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新達城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Singapore</w:t>
            </w:r>
          </w:p>
          <w:p w:rsidR="002637CE" w:rsidRPr="005D09C3" w:rsidRDefault="002637CE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新加坡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2637CE" w:rsidRPr="005D09C3" w:rsidRDefault="002637CE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2014/09/09-11</w:t>
            </w:r>
          </w:p>
        </w:tc>
      </w:tr>
      <w:tr w:rsidR="0040511C" w:rsidRPr="005D09C3" w:rsidTr="00677BEB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40511C" w:rsidRPr="000756B5" w:rsidRDefault="0040511C" w:rsidP="002637CE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40511C" w:rsidRPr="005D09C3" w:rsidRDefault="0040511C" w:rsidP="002637CE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409575" cy="227575"/>
                  <wp:effectExtent l="19050" t="0" r="9525" b="0"/>
                  <wp:docPr id="21" name="圖片 0" descr="CD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DS.jpg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82" cy="229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40511C" w:rsidRPr="005D09C3" w:rsidRDefault="0040511C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CDS</w:t>
            </w:r>
          </w:p>
          <w:p w:rsidR="0040511C" w:rsidRPr="005D09C3" w:rsidRDefault="0040511C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5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屆中國口腔設備器材博覽會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40511C" w:rsidRPr="005D09C3" w:rsidRDefault="0040511C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  <w:t>Shanghai</w:t>
            </w:r>
          </w:p>
          <w:p w:rsidR="0040511C" w:rsidRPr="005D09C3" w:rsidRDefault="0040511C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  <w:lang w:val="de-DE"/>
              </w:rPr>
              <w:t>上海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40511C" w:rsidRPr="005D09C3" w:rsidRDefault="0040511C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China</w:t>
            </w:r>
          </w:p>
          <w:p w:rsidR="0040511C" w:rsidRPr="005D09C3" w:rsidRDefault="0040511C" w:rsidP="002637CE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中國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40511C" w:rsidRPr="005D09C3" w:rsidRDefault="0040511C" w:rsidP="002637CE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40511C" w:rsidRPr="005D09C3" w:rsidRDefault="0040511C" w:rsidP="002637CE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</w:t>
            </w:r>
            <w:r>
              <w:rPr>
                <w:rFonts w:asciiTheme="minorHAnsi" w:eastAsia="微軟正黑體" w:hAnsiTheme="minorHAnsi" w:cs="Arial" w:hint="eastAsia"/>
                <w:sz w:val="16"/>
                <w:szCs w:val="16"/>
              </w:rPr>
              <w:t>9</w:t>
            </w: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/</w:t>
            </w:r>
            <w:r>
              <w:rPr>
                <w:rFonts w:asciiTheme="minorHAnsi" w:eastAsia="微軟正黑體" w:hAnsiTheme="minorHAnsi" w:cs="Arial" w:hint="eastAsia"/>
                <w:sz w:val="16"/>
                <w:szCs w:val="16"/>
              </w:rPr>
              <w:t>25-28</w:t>
            </w:r>
          </w:p>
        </w:tc>
      </w:tr>
      <w:tr w:rsidR="00E65F18" w:rsidRPr="005D09C3" w:rsidTr="00E65F18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0756B5" w:rsidRDefault="00E65F18" w:rsidP="004D5482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241935" cy="198120"/>
                  <wp:effectExtent l="19050" t="0" r="5715" b="0"/>
                  <wp:docPr id="24" name="圖片 2" descr="Pharmed &amp; Healthcare Vietnam-201307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harmed &amp; Healthcare Vietnam-20130704.jpg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" cy="198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PHARMED &amp; HEALTHCARE VIETNAM</w:t>
            </w:r>
          </w:p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9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屆國際醫藥暨保健復健展覽會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  <w:t>Ho Chi Minh</w:t>
            </w:r>
          </w:p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胡志明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Vietnam</w:t>
            </w:r>
          </w:p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越南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2014/09/</w:t>
            </w:r>
          </w:p>
        </w:tc>
      </w:tr>
      <w:tr w:rsidR="00E65F18" w:rsidRPr="005D09C3" w:rsidTr="00E65F18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E65F18" w:rsidRPr="000756B5" w:rsidRDefault="00E65F18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459308" cy="152917"/>
                  <wp:effectExtent l="19050" t="0" r="0" b="0"/>
                  <wp:docPr id="25" name="圖片 44" descr="IF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IF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849" cy="1520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IFAS</w:t>
            </w:r>
          </w:p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33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屆國際醫療及醫院設備展覽會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Zurich</w:t>
            </w:r>
          </w:p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蘇黎世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Switzerland</w:t>
            </w:r>
          </w:p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瑞士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1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sz w:val="16"/>
                <w:szCs w:val="16"/>
              </w:rPr>
              <w:t>2014/10/21-24</w:t>
            </w:r>
          </w:p>
        </w:tc>
      </w:tr>
      <w:tr w:rsidR="00E65F18" w:rsidRPr="005D09C3" w:rsidTr="00E65F18">
        <w:trPr>
          <w:trHeight w:val="510"/>
          <w:jc w:val="center"/>
        </w:trPr>
        <w:tc>
          <w:tcPr>
            <w:tcW w:w="240" w:type="pct"/>
            <w:tcBorders>
              <w:top w:val="single" w:sz="1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0756B5" w:rsidRDefault="00E65F18" w:rsidP="000756B5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1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489711" cy="146304"/>
                  <wp:effectExtent l="19050" t="0" r="5589" b="0"/>
                  <wp:docPr id="26" name="圖片 19" descr="LOGO-HAND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LOGO-HANDIC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383" cy="1468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1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HANDICA</w:t>
            </w:r>
          </w:p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1</w:t>
            </w:r>
            <w:r w:rsidRPr="005D09C3"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8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屆國際老人傷殘復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健保健展</w:t>
            </w:r>
            <w:proofErr w:type="gramEnd"/>
          </w:p>
        </w:tc>
        <w:tc>
          <w:tcPr>
            <w:tcW w:w="487" w:type="pct"/>
            <w:tcBorders>
              <w:top w:val="single" w:sz="1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Lyon</w:t>
            </w:r>
          </w:p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里昂</w:t>
            </w:r>
          </w:p>
        </w:tc>
        <w:tc>
          <w:tcPr>
            <w:tcW w:w="615" w:type="pct"/>
            <w:tcBorders>
              <w:top w:val="single" w:sz="1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France</w:t>
            </w:r>
          </w:p>
          <w:p w:rsidR="00E65F18" w:rsidRPr="005D09C3" w:rsidRDefault="00E65F18" w:rsidP="002D6423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法國</w:t>
            </w:r>
          </w:p>
        </w:tc>
        <w:tc>
          <w:tcPr>
            <w:tcW w:w="595" w:type="pct"/>
            <w:tcBorders>
              <w:top w:val="single" w:sz="1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1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2D6423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 w:hint="eastAsia"/>
                <w:sz w:val="16"/>
                <w:szCs w:val="16"/>
              </w:rPr>
              <w:t>2015/06/</w:t>
            </w:r>
          </w:p>
        </w:tc>
      </w:tr>
      <w:tr w:rsidR="00E65F18" w:rsidRPr="005D09C3" w:rsidTr="004D5482">
        <w:trPr>
          <w:trHeight w:val="510"/>
          <w:jc w:val="center"/>
        </w:trPr>
        <w:tc>
          <w:tcPr>
            <w:tcW w:w="240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0756B5" w:rsidRDefault="00E65F18" w:rsidP="004D5482">
            <w:pPr>
              <w:jc w:val="center"/>
              <w:rPr>
                <w:color w:val="808080" w:themeColor="background1" w:themeShade="80"/>
              </w:rPr>
            </w:pPr>
            <w:r w:rsidRPr="000756B5">
              <w:rPr>
                <w:rFonts w:hint="eastAsia"/>
                <w:color w:val="808080" w:themeColor="background1" w:themeShade="80"/>
              </w:rPr>
              <w:t>□</w:t>
            </w:r>
          </w:p>
        </w:tc>
        <w:tc>
          <w:tcPr>
            <w:tcW w:w="662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center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="微軟正黑體" w:hAnsiTheme="minorHAnsi" w:cs="Arial"/>
                <w:noProof/>
                <w:sz w:val="16"/>
                <w:szCs w:val="16"/>
              </w:rPr>
              <w:drawing>
                <wp:inline distT="0" distB="0" distL="0" distR="0">
                  <wp:extent cx="167005" cy="158750"/>
                  <wp:effectExtent l="19050" t="0" r="4445" b="0"/>
                  <wp:docPr id="27" name="圖片 27" descr="HOSPIMedica Thaila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OSPIMedica Thaila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5" cy="15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MEDICAL FAIR Thailand</w:t>
            </w:r>
          </w:p>
          <w:p w:rsidR="00E65F18" w:rsidRPr="005D09C3" w:rsidRDefault="00E65F18" w:rsidP="00E65F18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第</w:t>
            </w:r>
            <w:r>
              <w:rPr>
                <w:rFonts w:asciiTheme="minorHAnsi" w:eastAsiaTheme="minorEastAsia" w:hAnsiTheme="minorHAnsi" w:cs="Arial" w:hint="eastAsia"/>
                <w:sz w:val="16"/>
                <w:szCs w:val="16"/>
              </w:rPr>
              <w:t>7</w:t>
            </w: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屆國際</w:t>
            </w:r>
            <w:proofErr w:type="gramStart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醫療暨復健</w:t>
            </w:r>
            <w:proofErr w:type="gramEnd"/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設備用品展</w:t>
            </w:r>
          </w:p>
        </w:tc>
        <w:tc>
          <w:tcPr>
            <w:tcW w:w="487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Bangkok</w:t>
            </w:r>
          </w:p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  <w:lang w:val="de-DE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曼谷</w:t>
            </w:r>
          </w:p>
        </w:tc>
        <w:tc>
          <w:tcPr>
            <w:tcW w:w="61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HAnsi" w:cs="Arial"/>
                <w:sz w:val="16"/>
                <w:szCs w:val="16"/>
              </w:rPr>
              <w:t>Thailand</w:t>
            </w:r>
          </w:p>
          <w:p w:rsidR="00E65F18" w:rsidRPr="005D09C3" w:rsidRDefault="00E65F18" w:rsidP="004D5482">
            <w:pPr>
              <w:jc w:val="both"/>
              <w:rPr>
                <w:rFonts w:asciiTheme="minorHAnsi" w:eastAsiaTheme="minorEastAsia" w:hAnsiTheme="minorHAnsi" w:cs="Arial"/>
                <w:sz w:val="16"/>
                <w:szCs w:val="16"/>
              </w:rPr>
            </w:pPr>
            <w:r w:rsidRPr="005D09C3">
              <w:rPr>
                <w:rFonts w:asciiTheme="minorHAnsi" w:eastAsiaTheme="minorEastAsia" w:hAnsiTheme="minorEastAsia" w:cs="Arial"/>
                <w:sz w:val="16"/>
                <w:szCs w:val="16"/>
              </w:rPr>
              <w:t>泰國</w:t>
            </w:r>
          </w:p>
        </w:tc>
        <w:tc>
          <w:tcPr>
            <w:tcW w:w="595" w:type="pct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4D5482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</w:p>
        </w:tc>
        <w:tc>
          <w:tcPr>
            <w:tcW w:w="594" w:type="pct"/>
            <w:gridSpan w:val="2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E65F18" w:rsidRPr="005D09C3" w:rsidRDefault="00E65F18" w:rsidP="00E65F18">
            <w:pPr>
              <w:jc w:val="both"/>
              <w:rPr>
                <w:rFonts w:asciiTheme="minorHAnsi" w:eastAsia="微軟正黑體" w:hAnsiTheme="minorHAnsi" w:cs="Arial"/>
                <w:sz w:val="16"/>
                <w:szCs w:val="16"/>
              </w:rPr>
            </w:pPr>
            <w:r>
              <w:rPr>
                <w:rFonts w:asciiTheme="minorHAnsi" w:eastAsia="微軟正黑體" w:hAnsiTheme="minorHAnsi" w:cs="Arial" w:hint="eastAsia"/>
                <w:sz w:val="16"/>
                <w:szCs w:val="16"/>
              </w:rPr>
              <w:t>2015/09/</w:t>
            </w:r>
          </w:p>
        </w:tc>
      </w:tr>
    </w:tbl>
    <w:p w:rsidR="0076132C" w:rsidRDefault="0076132C">
      <w:pPr>
        <w:rPr>
          <w:rFonts w:ascii="Arial" w:eastAsia="微軟正黑體" w:hAnsi="Arial" w:cs="Arial"/>
          <w:sz w:val="20"/>
          <w:szCs w:val="20"/>
        </w:rPr>
      </w:pPr>
    </w:p>
    <w:p w:rsidR="00485071" w:rsidRPr="00D55664" w:rsidRDefault="00476C1F">
      <w:pPr>
        <w:rPr>
          <w:rFonts w:ascii="Arial" w:eastAsia="微軟正黑體" w:hAnsi="Arial" w:cs="Arial"/>
          <w:sz w:val="20"/>
          <w:szCs w:val="20"/>
        </w:rPr>
      </w:pPr>
      <w:r>
        <w:rPr>
          <w:rFonts w:ascii="Arial" w:eastAsia="微軟正黑體" w:hAnsi="Arial" w:cs="Arial"/>
          <w:noProof/>
          <w:sz w:val="20"/>
          <w:szCs w:val="20"/>
        </w:rPr>
        <w:pict>
          <v:shape id="_x0000_s1058" type="#_x0000_t202" style="position:absolute;margin-left:-.4pt;margin-top:3.65pt;width:540pt;height:290.4pt;z-index:-251658240" filled="f" stroked="f">
            <v:textbox style="mso-next-textbox:#_x0000_s1058" inset="0,0,0,0">
              <w:txbxContent>
                <w:tbl>
                  <w:tblPr>
                    <w:tblW w:w="4938" w:type="pct"/>
                    <w:tblInd w:w="8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28" w:type="dxa"/>
                      <w:right w:w="28" w:type="dxa"/>
                    </w:tblCellMar>
                    <w:tblLook w:val="0000"/>
                  </w:tblPr>
                  <w:tblGrid>
                    <w:gridCol w:w="550"/>
                    <w:gridCol w:w="477"/>
                    <w:gridCol w:w="1559"/>
                    <w:gridCol w:w="479"/>
                    <w:gridCol w:w="721"/>
                    <w:gridCol w:w="597"/>
                    <w:gridCol w:w="2280"/>
                    <w:gridCol w:w="872"/>
                    <w:gridCol w:w="3201"/>
                  </w:tblGrid>
                  <w:tr w:rsidR="0076132C" w:rsidRPr="00770E5B" w:rsidTr="0076132C">
                    <w:trPr>
                      <w:trHeight w:val="290"/>
                    </w:trPr>
                    <w:tc>
                      <w:tcPr>
                        <w:tcW w:w="5000" w:type="pct"/>
                        <w:gridSpan w:val="9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C00000"/>
                        <w:vAlign w:val="center"/>
                      </w:tcPr>
                      <w:p w:rsidR="0076132C" w:rsidRPr="00846744" w:rsidRDefault="0076132C" w:rsidP="0080256A">
                        <w:pPr>
                          <w:jc w:val="distribute"/>
                          <w:rPr>
                            <w:rFonts w:ascii="微軟正黑體" w:eastAsia="微軟正黑體" w:hAnsi="微軟正黑體"/>
                            <w:b/>
                            <w:color w:val="FFFFFF"/>
                            <w:sz w:val="10"/>
                            <w:szCs w:val="10"/>
                          </w:rPr>
                        </w:pPr>
                        <w:r w:rsidRPr="00846744">
                          <w:rPr>
                            <w:rFonts w:ascii="微軟正黑體" w:eastAsia="微軟正黑體" w:hAnsi="微軟正黑體" w:hint="eastAsia"/>
                            <w:b/>
                            <w:color w:val="FFFFFF"/>
                            <w:sz w:val="20"/>
                            <w:szCs w:val="20"/>
                          </w:rPr>
                          <w:sym w:font="Wingdings" w:char="F0DC"/>
                        </w:r>
                        <w:r w:rsidRPr="00846744">
                          <w:rPr>
                            <w:rFonts w:ascii="微軟正黑體" w:eastAsia="微軟正黑體" w:hAnsi="微軟正黑體" w:hint="eastAsia"/>
                            <w:b/>
                            <w:color w:val="FFFFFF"/>
                            <w:sz w:val="20"/>
                            <w:szCs w:val="20"/>
                          </w:rPr>
                          <w:t xml:space="preserve"> 請勾選出貴公司有意參展之展會並於填妥下列聯絡資料後回傳！我們將提供給您更詳細的展會簡介.價格.及展位圖。</w:t>
                        </w:r>
                      </w:p>
                    </w:tc>
                  </w:tr>
                  <w:tr w:rsidR="0076132C" w:rsidRPr="00770E5B" w:rsidTr="0076132C">
                    <w:trPr>
                      <w:trHeight w:hRule="exact" w:val="170"/>
                    </w:trPr>
                    <w:tc>
                      <w:tcPr>
                        <w:tcW w:w="478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6132C" w:rsidRPr="00770E5B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625" w:type="pct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6132C" w:rsidRPr="00770E5B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6132C" w:rsidRPr="00770E5B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9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:rsidR="0076132C" w:rsidRPr="0076132C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32C" w:rsidRPr="00770E5B" w:rsidTr="0076132C">
                    <w:trPr>
                      <w:trHeight w:val="454"/>
                    </w:trPr>
                    <w:tc>
                      <w:tcPr>
                        <w:tcW w:w="478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  <w:vAlign w:val="center"/>
                      </w:tcPr>
                      <w:p w:rsidR="0076132C" w:rsidRPr="00770E5B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  <w:r w:rsidRPr="00770E5B">
                          <w:rPr>
                            <w:rFonts w:ascii="微軟正黑體" w:eastAsia="微軟正黑體" w:hAnsi="微軟正黑體" w:hint="eastAsia"/>
                            <w:b/>
                            <w:sz w:val="18"/>
                            <w:szCs w:val="18"/>
                          </w:rPr>
                          <w:t>公司名稱:</w:t>
                        </w:r>
                      </w:p>
                    </w:tc>
                    <w:tc>
                      <w:tcPr>
                        <w:tcW w:w="2625" w:type="pct"/>
                        <w:gridSpan w:val="5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  <w:vAlign w:val="center"/>
                      </w:tcPr>
                      <w:p w:rsidR="0076132C" w:rsidRPr="00770E5B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  <w:vAlign w:val="center"/>
                      </w:tcPr>
                      <w:p w:rsidR="0076132C" w:rsidRPr="00770E5B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  <w:r w:rsidRPr="00770E5B">
                          <w:rPr>
                            <w:rFonts w:ascii="微軟正黑體" w:eastAsia="微軟正黑體" w:hAnsi="微軟正黑體" w:hint="eastAsia"/>
                            <w:b/>
                            <w:sz w:val="18"/>
                            <w:szCs w:val="18"/>
                          </w:rPr>
                          <w:t>聯絡人:</w:t>
                        </w:r>
                      </w:p>
                    </w:tc>
                    <w:tc>
                      <w:tcPr>
                        <w:tcW w:w="149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  <w:vAlign w:val="center"/>
                      </w:tcPr>
                      <w:p w:rsidR="0076132C" w:rsidRPr="00770E5B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32C" w:rsidRPr="00770E5B" w:rsidTr="0076132C">
                    <w:trPr>
                      <w:trHeight w:hRule="exact" w:val="170"/>
                    </w:trPr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8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6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49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</w:tcPr>
                      <w:p w:rsidR="0076132C" w:rsidRPr="00770E5B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76132C" w:rsidRPr="00770E5B" w:rsidTr="0076132C">
                    <w:trPr>
                      <w:trHeight w:val="454"/>
                    </w:trPr>
                    <w:tc>
                      <w:tcPr>
                        <w:tcW w:w="25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  <w:r w:rsidRPr="00770E5B">
                          <w:rPr>
                            <w:rFonts w:ascii="微軟正黑體" w:eastAsia="微軟正黑體" w:hAnsi="微軟正黑體" w:hint="eastAsia"/>
                            <w:b/>
                            <w:sz w:val="18"/>
                            <w:szCs w:val="18"/>
                          </w:rPr>
                          <w:t>TEL:</w:t>
                        </w:r>
                      </w:p>
                    </w:tc>
                    <w:tc>
                      <w:tcPr>
                        <w:tcW w:w="948" w:type="pct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2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  <w:r w:rsidRPr="00770E5B">
                          <w:rPr>
                            <w:rFonts w:ascii="微軟正黑體" w:eastAsia="微軟正黑體" w:hAnsi="微軟正黑體" w:hint="eastAsia"/>
                            <w:b/>
                            <w:sz w:val="18"/>
                            <w:szCs w:val="18"/>
                          </w:rPr>
                          <w:t>Ext.</w:t>
                        </w:r>
                      </w:p>
                    </w:tc>
                    <w:tc>
                      <w:tcPr>
                        <w:tcW w:w="33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27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  <w:r w:rsidRPr="00770E5B">
                          <w:rPr>
                            <w:rFonts w:ascii="微軟正黑體" w:eastAsia="微軟正黑體" w:hAnsi="微軟正黑體" w:hint="eastAsia"/>
                            <w:b/>
                            <w:sz w:val="18"/>
                            <w:szCs w:val="18"/>
                          </w:rPr>
                          <w:t>FAX:</w:t>
                        </w:r>
                      </w:p>
                    </w:tc>
                    <w:tc>
                      <w:tcPr>
                        <w:tcW w:w="1061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40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BFBFBF"/>
                        <w:vAlign w:val="center"/>
                      </w:tcPr>
                      <w:p w:rsidR="0076132C" w:rsidRPr="00770E5B" w:rsidRDefault="0076132C" w:rsidP="002263BA">
                        <w:pPr>
                          <w:spacing w:beforeLines="10" w:line="0" w:lineRule="atLeast"/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  <w:r w:rsidRPr="00770E5B">
                          <w:rPr>
                            <w:rFonts w:ascii="微軟正黑體" w:eastAsia="微軟正黑體" w:hAnsi="微軟正黑體" w:hint="eastAsia"/>
                            <w:b/>
                            <w:sz w:val="18"/>
                            <w:szCs w:val="18"/>
                          </w:rPr>
                          <w:t>E-mail:</w:t>
                        </w:r>
                      </w:p>
                    </w:tc>
                    <w:tc>
                      <w:tcPr>
                        <w:tcW w:w="1492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2F2F2"/>
                        <w:vAlign w:val="center"/>
                      </w:tcPr>
                      <w:p w:rsidR="0076132C" w:rsidRPr="00770E5B" w:rsidRDefault="0076132C" w:rsidP="0097336B">
                        <w:pPr>
                          <w:jc w:val="both"/>
                          <w:rPr>
                            <w:rFonts w:ascii="微軟正黑體" w:eastAsia="微軟正黑體" w:hAnsi="微軟正黑體"/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132C" w:rsidRPr="0076132C" w:rsidRDefault="0076132C" w:rsidP="0076132C">
                  <w:pPr>
                    <w:rPr>
                      <w:rFonts w:ascii="微軟正黑體" w:eastAsia="微軟正黑體" w:hAnsi="微軟正黑體"/>
                      <w:sz w:val="20"/>
                      <w:szCs w:val="20"/>
                    </w:rPr>
                  </w:pPr>
                </w:p>
                <w:tbl>
                  <w:tblPr>
                    <w:tblStyle w:val="aa"/>
                    <w:tblW w:w="10751" w:type="dxa"/>
                    <w:tblInd w:w="15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0751"/>
                  </w:tblGrid>
                  <w:tr w:rsidR="0076132C" w:rsidRPr="009E2D82" w:rsidTr="0076132C">
                    <w:tc>
                      <w:tcPr>
                        <w:tcW w:w="10751" w:type="dxa"/>
                        <w:shd w:val="clear" w:color="auto" w:fill="006600"/>
                      </w:tcPr>
                      <w:p w:rsidR="0076132C" w:rsidRPr="00A17B1E" w:rsidRDefault="0076132C" w:rsidP="002D6423">
                        <w:pPr>
                          <w:jc w:val="center"/>
                          <w:rPr>
                            <w:rFonts w:asciiTheme="minorHAnsi" w:eastAsia="微軟正黑體" w:hAnsi="微軟正黑體"/>
                            <w:bCs/>
                            <w:spacing w:val="-6"/>
                            <w:sz w:val="32"/>
                            <w:szCs w:val="32"/>
                          </w:rPr>
                        </w:pPr>
                        <w:proofErr w:type="gramStart"/>
                        <w:r w:rsidRPr="009E2D82">
                          <w:rPr>
                            <w:rFonts w:asciiTheme="minorHAnsi" w:eastAsia="微軟正黑體" w:hAnsi="微軟正黑體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福摩沙</w:t>
                        </w:r>
                        <w:proofErr w:type="gramEnd"/>
                        <w:r w:rsidRPr="009E2D82">
                          <w:rPr>
                            <w:rFonts w:asciiTheme="minorHAnsi" w:eastAsia="微軟正黑體" w:hAnsi="微軟正黑體"/>
                            <w:b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>文化事業有限公司</w:t>
                        </w:r>
                        <w:r w:rsidRPr="004C43B4">
                          <w:rPr>
                            <w:rFonts w:ascii="Arial Black" w:eastAsia="微軟正黑體" w:hAnsi="Arial Black"/>
                            <w:bCs/>
                            <w:iCs/>
                            <w:color w:val="FFFFFF" w:themeColor="background1"/>
                            <w:sz w:val="22"/>
                            <w:szCs w:val="22"/>
                          </w:rPr>
                          <w:t xml:space="preserve"> FORMOSA CULTURAL CORPORATION</w:t>
                        </w:r>
                      </w:p>
                    </w:tc>
                  </w:tr>
                  <w:tr w:rsidR="0076132C" w:rsidRPr="009E2D82" w:rsidTr="0076132C">
                    <w:tc>
                      <w:tcPr>
                        <w:tcW w:w="10751" w:type="dxa"/>
                      </w:tcPr>
                      <w:p w:rsidR="0076132C" w:rsidRDefault="0076132C" w:rsidP="002D6423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006600"/>
                            <w:sz w:val="20"/>
                            <w:szCs w:val="20"/>
                          </w:rPr>
                        </w:pPr>
                        <w:r w:rsidRPr="008A7B0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6600"/>
                            <w:sz w:val="20"/>
                            <w:szCs w:val="20"/>
                          </w:rPr>
                          <w:t>台北總公司業務部</w:t>
                        </w:r>
                      </w:p>
                      <w:p w:rsidR="002B5D7D" w:rsidRPr="002B5D7D" w:rsidRDefault="002B5D7D" w:rsidP="002B5D7D">
                        <w:pPr>
                          <w:jc w:val="center"/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</w:pPr>
                        <w:r w:rsidRPr="002B5D7D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>新北市23552中和區中正路716號2樓之1</w:t>
                        </w:r>
                      </w:p>
                      <w:p w:rsidR="002B5D7D" w:rsidRPr="002B5D7D" w:rsidRDefault="002B5D7D" w:rsidP="002B5D7D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2B5D7D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 xml:space="preserve">2F.-1, No.716, </w:t>
                        </w:r>
                        <w:proofErr w:type="spellStart"/>
                        <w:r w:rsidRPr="002B5D7D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>Jhongjheng</w:t>
                        </w:r>
                        <w:proofErr w:type="spellEnd"/>
                        <w:r w:rsidRPr="002B5D7D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 xml:space="preserve"> Rd., </w:t>
                        </w:r>
                        <w:proofErr w:type="spellStart"/>
                        <w:r w:rsidRPr="002B5D7D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>Jhonghe</w:t>
                        </w:r>
                        <w:proofErr w:type="spellEnd"/>
                        <w:r w:rsidRPr="002B5D7D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t xml:space="preserve"> Dist., New Taipei City 23552, Taiwan</w:t>
                        </w:r>
                      </w:p>
                      <w:p w:rsidR="0076132C" w:rsidRDefault="0076132C" w:rsidP="002D6423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hAnsi="Verdana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T</w:t>
                        </w:r>
                        <w:r w:rsidRPr="004C43B4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：</w:t>
                        </w:r>
                        <w:r w:rsidRPr="008A7B0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886-2-82273289</w:t>
                        </w:r>
                        <w:r w:rsidRPr="008A7B07">
                          <w:rPr>
                            <w:rFonts w:ascii="Verdana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  </w:t>
                        </w:r>
                        <w:r w:rsidRPr="008A7B07">
                          <w:rPr>
                            <w:rFonts w:ascii="Verdana" w:hAnsi="Verdana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F</w:t>
                        </w:r>
                        <w:r w:rsidRPr="008A7B0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：886-2-82273269</w:t>
                        </w:r>
                        <w:r w:rsidRPr="008A7B07">
                          <w:rPr>
                            <w:rFonts w:ascii="Verdana" w:hAnsi="Verdan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   </w:t>
                        </w:r>
                        <w:r w:rsidRPr="008A7B07">
                          <w:rPr>
                            <w:rFonts w:ascii="Verdana" w:hAnsi="Verdana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E</w:t>
                        </w:r>
                        <w:r w:rsidRPr="008A7B0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：</w:t>
                        </w:r>
                        <w:r w:rsidR="002263B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fldChar w:fldCharType="begin"/>
                        </w:r>
                        <w:r w:rsidR="002263B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instrText xml:space="preserve"> HYPERLINK "mailto:</w:instrText>
                        </w:r>
                        <w:r w:rsidR="002263BA" w:rsidRPr="002263BA">
                          <w:rPr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instrText>money@fmh.com.tw</w:instrText>
                        </w:r>
                        <w:r w:rsidR="002263B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instrText xml:space="preserve">" </w:instrText>
                        </w:r>
                        <w:r w:rsidR="002263B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fldChar w:fldCharType="separate"/>
                        </w:r>
                        <w:r w:rsidR="002263BA" w:rsidRPr="00104A7A">
                          <w:rPr>
                            <w:rStyle w:val="a9"/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>money@fmh.com.tw</w:t>
                        </w:r>
                        <w:r w:rsidR="002263BA">
                          <w:rPr>
                            <w:rFonts w:ascii="微軟正黑體" w:eastAsia="微軟正黑體" w:hAnsi="微軟正黑體"/>
                            <w:sz w:val="18"/>
                            <w:szCs w:val="18"/>
                          </w:rPr>
                          <w:fldChar w:fldCharType="end"/>
                        </w:r>
                        <w:r w:rsidRPr="008A7B0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  </w:t>
                        </w:r>
                        <w:r>
                          <w:rPr>
                            <w:rFonts w:ascii="Verdana" w:hAnsi="Verdana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W</w:t>
                        </w:r>
                        <w:r w:rsidRPr="008A7B0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：</w:t>
                        </w:r>
                        <w:r w:rsidR="00476C1F">
                          <w:fldChar w:fldCharType="begin"/>
                        </w:r>
                        <w:r w:rsidR="0034530F">
                          <w:instrText>HYPERLINK "http://www.fmh.com.tw"</w:instrText>
                        </w:r>
                        <w:r w:rsidR="00476C1F">
                          <w:fldChar w:fldCharType="separate"/>
                        </w:r>
                        <w:r w:rsidRPr="008A7B07">
                          <w:rPr>
                            <w:rStyle w:val="a9"/>
                            <w:rFonts w:ascii="微軟正黑體" w:eastAsia="微軟正黑體" w:hAnsi="微軟正黑體" w:hint="eastAsia"/>
                            <w:sz w:val="18"/>
                            <w:szCs w:val="18"/>
                          </w:rPr>
                          <w:t>www.fmh.com.tw</w:t>
                        </w:r>
                        <w:r w:rsidR="00476C1F">
                          <w:fldChar w:fldCharType="end"/>
                        </w:r>
                      </w:p>
                      <w:p w:rsidR="0076132C" w:rsidRPr="002263BA" w:rsidRDefault="0076132C" w:rsidP="002D6423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000000"/>
                          </w:rPr>
                        </w:pPr>
                        <w:r w:rsidRPr="002263BA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 xml:space="preserve"> 李惠媛</w:t>
                        </w:r>
                        <w:r w:rsidR="002263BA" w:rsidRPr="002263BA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0000"/>
                          </w:rPr>
                          <w:t xml:space="preserve">Money </w:t>
                        </w:r>
                      </w:p>
                      <w:p w:rsidR="002B5D7D" w:rsidRPr="008A7B07" w:rsidRDefault="002B5D7D" w:rsidP="002D6423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</w:p>
                      <w:p w:rsidR="0076132C" w:rsidRDefault="0076132C" w:rsidP="002D6423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006600"/>
                            <w:sz w:val="20"/>
                            <w:szCs w:val="20"/>
                          </w:rPr>
                        </w:pPr>
                        <w:r w:rsidRPr="008A7B07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006600"/>
                            <w:sz w:val="20"/>
                            <w:szCs w:val="20"/>
                          </w:rPr>
                          <w:t>上海辦事處業務部</w:t>
                        </w:r>
                      </w:p>
                      <w:p w:rsidR="002B5D7D" w:rsidRPr="002B5D7D" w:rsidRDefault="002B5D7D" w:rsidP="002B5D7D">
                        <w:pPr>
                          <w:jc w:val="center"/>
                          <w:rPr>
                            <w:rFonts w:ascii="微軟正黑體" w:eastAsia="微軟正黑體" w:hAnsi="微軟正黑體"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2B5D7D">
                          <w:rPr>
                            <w:rFonts w:ascii="微軟正黑體" w:eastAsia="微軟正黑體" w:hAnsi="微軟正黑體" w:hint="eastAsia"/>
                            <w:bCs/>
                            <w:color w:val="000000"/>
                            <w:sz w:val="18"/>
                            <w:szCs w:val="18"/>
                          </w:rPr>
                          <w:t>上海市虹口區歐陽路561號16樓B室</w:t>
                        </w:r>
                      </w:p>
                      <w:p w:rsidR="0076132C" w:rsidRPr="002263BA" w:rsidRDefault="002B5D7D" w:rsidP="002263BA">
                        <w:pPr>
                          <w:jc w:val="center"/>
                          <w:rPr>
                            <w:rFonts w:ascii="微軟正黑體" w:eastAsia="微軟正黑體" w:hAnsi="微軟正黑體"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 w:rsidRPr="002B5D7D">
                          <w:rPr>
                            <w:rFonts w:ascii="微軟正黑體" w:eastAsia="微軟正黑體" w:hAnsi="微軟正黑體"/>
                            <w:bCs/>
                            <w:color w:val="000000"/>
                            <w:sz w:val="18"/>
                            <w:szCs w:val="18"/>
                          </w:rPr>
                          <w:t xml:space="preserve">Room B, 16F, NO.561, </w:t>
                        </w:r>
                        <w:proofErr w:type="spellStart"/>
                        <w:r w:rsidRPr="002B5D7D">
                          <w:rPr>
                            <w:rFonts w:ascii="微軟正黑體" w:eastAsia="微軟正黑體" w:hAnsi="微軟正黑體"/>
                            <w:bCs/>
                            <w:color w:val="000000"/>
                            <w:sz w:val="18"/>
                            <w:szCs w:val="18"/>
                          </w:rPr>
                          <w:t>Ouyang</w:t>
                        </w:r>
                        <w:proofErr w:type="spellEnd"/>
                        <w:r w:rsidRPr="002B5D7D">
                          <w:rPr>
                            <w:rFonts w:ascii="微軟正黑體" w:eastAsia="微軟正黑體" w:hAnsi="微軟正黑體"/>
                            <w:bCs/>
                            <w:color w:val="000000"/>
                            <w:sz w:val="18"/>
                            <w:szCs w:val="18"/>
                          </w:rPr>
                          <w:t xml:space="preserve"> Rd., </w:t>
                        </w:r>
                        <w:proofErr w:type="spellStart"/>
                        <w:r w:rsidRPr="002B5D7D">
                          <w:rPr>
                            <w:rFonts w:ascii="微軟正黑體" w:eastAsia="微軟正黑體" w:hAnsi="微軟正黑體"/>
                            <w:bCs/>
                            <w:color w:val="000000"/>
                            <w:sz w:val="18"/>
                            <w:szCs w:val="18"/>
                          </w:rPr>
                          <w:t>Hongkou</w:t>
                        </w:r>
                        <w:proofErr w:type="spellEnd"/>
                        <w:r w:rsidRPr="002B5D7D">
                          <w:rPr>
                            <w:rFonts w:ascii="微軟正黑體" w:eastAsia="微軟正黑體" w:hAnsi="微軟正黑體"/>
                            <w:bCs/>
                            <w:color w:val="000000"/>
                            <w:sz w:val="18"/>
                            <w:szCs w:val="18"/>
                          </w:rPr>
                          <w:t xml:space="preserve"> District, 200081, Shanghai, China</w:t>
                        </w:r>
                        <w:r w:rsidR="002263BA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76132C" w:rsidRPr="00A17B1E" w:rsidRDefault="0076132C" w:rsidP="002D6423">
                        <w:pPr>
                          <w:jc w:val="center"/>
                          <w:rPr>
                            <w:rFonts w:asciiTheme="minorHAnsi" w:eastAsia="微軟正黑體" w:hAnsi="微軟正黑體"/>
                            <w:bCs/>
                            <w:spacing w:val="-6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:rsidR="0076132C" w:rsidRPr="00770E5B" w:rsidRDefault="0076132C" w:rsidP="0076132C">
                  <w:pPr>
                    <w:rPr>
                      <w:rFonts w:ascii="微軟正黑體" w:eastAsia="微軟正黑體" w:hAnsi="微軟正黑體"/>
                    </w:rPr>
                  </w:pPr>
                </w:p>
              </w:txbxContent>
            </v:textbox>
          </v:shape>
        </w:pict>
      </w:r>
    </w:p>
    <w:p w:rsidR="00F655C0" w:rsidRPr="00D55664" w:rsidRDefault="00F655C0">
      <w:pPr>
        <w:rPr>
          <w:rFonts w:ascii="Arial" w:eastAsia="微軟正黑體" w:hAnsi="Arial" w:cs="Arial"/>
          <w:sz w:val="20"/>
          <w:szCs w:val="20"/>
        </w:rPr>
      </w:pPr>
    </w:p>
    <w:sectPr w:rsidR="00F655C0" w:rsidRPr="00D55664" w:rsidSect="008D1C9D">
      <w:headerReference w:type="default" r:id="rId52"/>
      <w:pgSz w:w="11906" w:h="16838" w:code="9"/>
      <w:pgMar w:top="1134" w:right="567" w:bottom="851" w:left="567" w:header="113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041" w:rsidRDefault="005A4041">
      <w:r>
        <w:separator/>
      </w:r>
    </w:p>
  </w:endnote>
  <w:endnote w:type="continuationSeparator" w:id="0">
    <w:p w:rsidR="005A4041" w:rsidRDefault="005A4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041" w:rsidRDefault="005A4041">
      <w:r>
        <w:separator/>
      </w:r>
    </w:p>
  </w:footnote>
  <w:footnote w:type="continuationSeparator" w:id="0">
    <w:p w:rsidR="005A4041" w:rsidRDefault="005A4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22F" w:rsidRDefault="0082722F" w:rsidP="00CC5081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458C7B2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>
    <w:nsid w:val="FFFFFF7D"/>
    <w:multiLevelType w:val="singleLevel"/>
    <w:tmpl w:val="A556631E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>
    <w:nsid w:val="FFFFFF7E"/>
    <w:multiLevelType w:val="singleLevel"/>
    <w:tmpl w:val="AC56E646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>
    <w:nsid w:val="FFFFFF7F"/>
    <w:multiLevelType w:val="singleLevel"/>
    <w:tmpl w:val="25C4261E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>
    <w:nsid w:val="FFFFFF80"/>
    <w:multiLevelType w:val="singleLevel"/>
    <w:tmpl w:val="82A2E952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2A5A291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86EC989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4A6A132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022B21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>
    <w:nsid w:val="FFFFFF89"/>
    <w:multiLevelType w:val="singleLevel"/>
    <w:tmpl w:val="81868010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1553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4C94"/>
    <w:rsid w:val="00000182"/>
    <w:rsid w:val="000009B3"/>
    <w:rsid w:val="00004042"/>
    <w:rsid w:val="000075AA"/>
    <w:rsid w:val="00011999"/>
    <w:rsid w:val="00013C33"/>
    <w:rsid w:val="00014BDB"/>
    <w:rsid w:val="00015BC1"/>
    <w:rsid w:val="000176DD"/>
    <w:rsid w:val="00017BDA"/>
    <w:rsid w:val="0002123E"/>
    <w:rsid w:val="00023085"/>
    <w:rsid w:val="00023334"/>
    <w:rsid w:val="00023C62"/>
    <w:rsid w:val="00024F2D"/>
    <w:rsid w:val="00025246"/>
    <w:rsid w:val="00025C73"/>
    <w:rsid w:val="00026762"/>
    <w:rsid w:val="00026829"/>
    <w:rsid w:val="000309C3"/>
    <w:rsid w:val="00031008"/>
    <w:rsid w:val="000356F5"/>
    <w:rsid w:val="00035A38"/>
    <w:rsid w:val="00036996"/>
    <w:rsid w:val="00044087"/>
    <w:rsid w:val="00045528"/>
    <w:rsid w:val="00047BB8"/>
    <w:rsid w:val="000523E4"/>
    <w:rsid w:val="00054060"/>
    <w:rsid w:val="00054F76"/>
    <w:rsid w:val="0005787D"/>
    <w:rsid w:val="00061583"/>
    <w:rsid w:val="000628D2"/>
    <w:rsid w:val="0006768B"/>
    <w:rsid w:val="000678E7"/>
    <w:rsid w:val="00074E2B"/>
    <w:rsid w:val="0007542C"/>
    <w:rsid w:val="000756B5"/>
    <w:rsid w:val="00083002"/>
    <w:rsid w:val="00084431"/>
    <w:rsid w:val="00084ABF"/>
    <w:rsid w:val="00085D91"/>
    <w:rsid w:val="0009401E"/>
    <w:rsid w:val="00094331"/>
    <w:rsid w:val="000A0571"/>
    <w:rsid w:val="000A06E3"/>
    <w:rsid w:val="000A56A2"/>
    <w:rsid w:val="000A5AD9"/>
    <w:rsid w:val="000B0156"/>
    <w:rsid w:val="000B06B9"/>
    <w:rsid w:val="000B103B"/>
    <w:rsid w:val="000B1A4F"/>
    <w:rsid w:val="000B5BA4"/>
    <w:rsid w:val="000B5DC5"/>
    <w:rsid w:val="000B711B"/>
    <w:rsid w:val="000C0E67"/>
    <w:rsid w:val="000C102D"/>
    <w:rsid w:val="000C30EB"/>
    <w:rsid w:val="000C7402"/>
    <w:rsid w:val="000D18BF"/>
    <w:rsid w:val="000D20CF"/>
    <w:rsid w:val="000D30E9"/>
    <w:rsid w:val="000D4D92"/>
    <w:rsid w:val="000D5880"/>
    <w:rsid w:val="000D63BE"/>
    <w:rsid w:val="000D6ABC"/>
    <w:rsid w:val="000D7734"/>
    <w:rsid w:val="000E1560"/>
    <w:rsid w:val="000E17B1"/>
    <w:rsid w:val="000E2906"/>
    <w:rsid w:val="000F5758"/>
    <w:rsid w:val="000F7994"/>
    <w:rsid w:val="00101180"/>
    <w:rsid w:val="001013DF"/>
    <w:rsid w:val="00101D8D"/>
    <w:rsid w:val="00105AEB"/>
    <w:rsid w:val="00113EB8"/>
    <w:rsid w:val="0011465E"/>
    <w:rsid w:val="001170AE"/>
    <w:rsid w:val="00120908"/>
    <w:rsid w:val="00120C3C"/>
    <w:rsid w:val="00121273"/>
    <w:rsid w:val="00124187"/>
    <w:rsid w:val="0013131A"/>
    <w:rsid w:val="001325D6"/>
    <w:rsid w:val="00132CFA"/>
    <w:rsid w:val="0013538B"/>
    <w:rsid w:val="00135475"/>
    <w:rsid w:val="0013569D"/>
    <w:rsid w:val="00136528"/>
    <w:rsid w:val="0014067E"/>
    <w:rsid w:val="00141B08"/>
    <w:rsid w:val="001435F8"/>
    <w:rsid w:val="00143B0C"/>
    <w:rsid w:val="00145CD1"/>
    <w:rsid w:val="00151C8B"/>
    <w:rsid w:val="001532F2"/>
    <w:rsid w:val="00153944"/>
    <w:rsid w:val="001546FE"/>
    <w:rsid w:val="0015478D"/>
    <w:rsid w:val="00154D80"/>
    <w:rsid w:val="001563D9"/>
    <w:rsid w:val="00156BD1"/>
    <w:rsid w:val="0016055D"/>
    <w:rsid w:val="00160BB6"/>
    <w:rsid w:val="001616F5"/>
    <w:rsid w:val="00167BCA"/>
    <w:rsid w:val="00171F6C"/>
    <w:rsid w:val="001733B5"/>
    <w:rsid w:val="001739F3"/>
    <w:rsid w:val="0017537A"/>
    <w:rsid w:val="00175C15"/>
    <w:rsid w:val="001803D4"/>
    <w:rsid w:val="00180CA3"/>
    <w:rsid w:val="00182120"/>
    <w:rsid w:val="0018646D"/>
    <w:rsid w:val="00186EF4"/>
    <w:rsid w:val="0019115A"/>
    <w:rsid w:val="00191991"/>
    <w:rsid w:val="0019635A"/>
    <w:rsid w:val="00196AEA"/>
    <w:rsid w:val="00196E8D"/>
    <w:rsid w:val="00197998"/>
    <w:rsid w:val="001A52DD"/>
    <w:rsid w:val="001A6015"/>
    <w:rsid w:val="001A7253"/>
    <w:rsid w:val="001A7F11"/>
    <w:rsid w:val="001B1736"/>
    <w:rsid w:val="001B1B57"/>
    <w:rsid w:val="001B232A"/>
    <w:rsid w:val="001B4673"/>
    <w:rsid w:val="001B5FC6"/>
    <w:rsid w:val="001B6F62"/>
    <w:rsid w:val="001B71D5"/>
    <w:rsid w:val="001C00C2"/>
    <w:rsid w:val="001C18AF"/>
    <w:rsid w:val="001C2BCB"/>
    <w:rsid w:val="001C4249"/>
    <w:rsid w:val="001C5A42"/>
    <w:rsid w:val="001C66FF"/>
    <w:rsid w:val="001D24A7"/>
    <w:rsid w:val="001D24EA"/>
    <w:rsid w:val="001D2F12"/>
    <w:rsid w:val="001D4290"/>
    <w:rsid w:val="001D4CDF"/>
    <w:rsid w:val="001D4EFC"/>
    <w:rsid w:val="001D5D76"/>
    <w:rsid w:val="001E015A"/>
    <w:rsid w:val="001E1F85"/>
    <w:rsid w:val="001E348B"/>
    <w:rsid w:val="001E4315"/>
    <w:rsid w:val="001E4731"/>
    <w:rsid w:val="001E5A44"/>
    <w:rsid w:val="001E6664"/>
    <w:rsid w:val="001E79C7"/>
    <w:rsid w:val="001F1041"/>
    <w:rsid w:val="001F120A"/>
    <w:rsid w:val="001F135D"/>
    <w:rsid w:val="001F29CF"/>
    <w:rsid w:val="001F32A7"/>
    <w:rsid w:val="001F3DD8"/>
    <w:rsid w:val="001F46CF"/>
    <w:rsid w:val="002025A2"/>
    <w:rsid w:val="00202BE4"/>
    <w:rsid w:val="002046C8"/>
    <w:rsid w:val="00205C6C"/>
    <w:rsid w:val="00210EFC"/>
    <w:rsid w:val="0021373B"/>
    <w:rsid w:val="00213DFD"/>
    <w:rsid w:val="00214A85"/>
    <w:rsid w:val="00220C2A"/>
    <w:rsid w:val="002210D8"/>
    <w:rsid w:val="00221EE6"/>
    <w:rsid w:val="002221F2"/>
    <w:rsid w:val="00225FB9"/>
    <w:rsid w:val="002263BA"/>
    <w:rsid w:val="0022643C"/>
    <w:rsid w:val="00226BA9"/>
    <w:rsid w:val="002271F3"/>
    <w:rsid w:val="00234217"/>
    <w:rsid w:val="002353E3"/>
    <w:rsid w:val="00237EAA"/>
    <w:rsid w:val="00240052"/>
    <w:rsid w:val="00240859"/>
    <w:rsid w:val="00242AEB"/>
    <w:rsid w:val="0024441B"/>
    <w:rsid w:val="00244D9D"/>
    <w:rsid w:val="002469A2"/>
    <w:rsid w:val="00254181"/>
    <w:rsid w:val="002559AB"/>
    <w:rsid w:val="00256D9D"/>
    <w:rsid w:val="00261102"/>
    <w:rsid w:val="00262FE2"/>
    <w:rsid w:val="002637CE"/>
    <w:rsid w:val="002637FD"/>
    <w:rsid w:val="002643A9"/>
    <w:rsid w:val="0026524A"/>
    <w:rsid w:val="00265C80"/>
    <w:rsid w:val="00265C81"/>
    <w:rsid w:val="00273B11"/>
    <w:rsid w:val="002745A9"/>
    <w:rsid w:val="002755FB"/>
    <w:rsid w:val="00277BEB"/>
    <w:rsid w:val="0028440F"/>
    <w:rsid w:val="002850F6"/>
    <w:rsid w:val="00285125"/>
    <w:rsid w:val="00287614"/>
    <w:rsid w:val="002919C2"/>
    <w:rsid w:val="0029302A"/>
    <w:rsid w:val="00296137"/>
    <w:rsid w:val="002A0B02"/>
    <w:rsid w:val="002A0B8F"/>
    <w:rsid w:val="002A4B01"/>
    <w:rsid w:val="002B5D7D"/>
    <w:rsid w:val="002B7B77"/>
    <w:rsid w:val="002C35C8"/>
    <w:rsid w:val="002C36C0"/>
    <w:rsid w:val="002D3BF1"/>
    <w:rsid w:val="002D6423"/>
    <w:rsid w:val="002D7250"/>
    <w:rsid w:val="002E1A1A"/>
    <w:rsid w:val="002E2329"/>
    <w:rsid w:val="002E2867"/>
    <w:rsid w:val="002E3D2A"/>
    <w:rsid w:val="002E5379"/>
    <w:rsid w:val="002E63F8"/>
    <w:rsid w:val="002E7DB5"/>
    <w:rsid w:val="002F46CD"/>
    <w:rsid w:val="002F5A89"/>
    <w:rsid w:val="002F638E"/>
    <w:rsid w:val="002F64CF"/>
    <w:rsid w:val="002F7FDA"/>
    <w:rsid w:val="003021FB"/>
    <w:rsid w:val="00302BAB"/>
    <w:rsid w:val="00302DA8"/>
    <w:rsid w:val="0030348F"/>
    <w:rsid w:val="00303D0D"/>
    <w:rsid w:val="0030400B"/>
    <w:rsid w:val="00304330"/>
    <w:rsid w:val="00305236"/>
    <w:rsid w:val="0031069C"/>
    <w:rsid w:val="0031232A"/>
    <w:rsid w:val="00316794"/>
    <w:rsid w:val="00317735"/>
    <w:rsid w:val="00321604"/>
    <w:rsid w:val="00323875"/>
    <w:rsid w:val="003246BE"/>
    <w:rsid w:val="00325FD5"/>
    <w:rsid w:val="00327BBB"/>
    <w:rsid w:val="00330FFB"/>
    <w:rsid w:val="00332480"/>
    <w:rsid w:val="00333B31"/>
    <w:rsid w:val="00335F6C"/>
    <w:rsid w:val="00336EBB"/>
    <w:rsid w:val="00337162"/>
    <w:rsid w:val="0033727D"/>
    <w:rsid w:val="003407BD"/>
    <w:rsid w:val="0034228E"/>
    <w:rsid w:val="0034313F"/>
    <w:rsid w:val="003433EB"/>
    <w:rsid w:val="0034530F"/>
    <w:rsid w:val="00352FFA"/>
    <w:rsid w:val="00354BB9"/>
    <w:rsid w:val="003558B6"/>
    <w:rsid w:val="00356125"/>
    <w:rsid w:val="003562C2"/>
    <w:rsid w:val="00356963"/>
    <w:rsid w:val="00356E58"/>
    <w:rsid w:val="00360DD0"/>
    <w:rsid w:val="003613E3"/>
    <w:rsid w:val="0036585F"/>
    <w:rsid w:val="00365A3E"/>
    <w:rsid w:val="00370DB5"/>
    <w:rsid w:val="0037262B"/>
    <w:rsid w:val="00374ACC"/>
    <w:rsid w:val="003757A3"/>
    <w:rsid w:val="00376AA0"/>
    <w:rsid w:val="00377702"/>
    <w:rsid w:val="0038022D"/>
    <w:rsid w:val="00383025"/>
    <w:rsid w:val="00383DFD"/>
    <w:rsid w:val="003844D2"/>
    <w:rsid w:val="0038785C"/>
    <w:rsid w:val="00390A6C"/>
    <w:rsid w:val="00392ABD"/>
    <w:rsid w:val="003930C2"/>
    <w:rsid w:val="00393EC7"/>
    <w:rsid w:val="003944B5"/>
    <w:rsid w:val="003948EC"/>
    <w:rsid w:val="00395AB3"/>
    <w:rsid w:val="003A18D3"/>
    <w:rsid w:val="003A29B7"/>
    <w:rsid w:val="003A78DB"/>
    <w:rsid w:val="003B0D16"/>
    <w:rsid w:val="003B1A3B"/>
    <w:rsid w:val="003B48C3"/>
    <w:rsid w:val="003B5A48"/>
    <w:rsid w:val="003B696D"/>
    <w:rsid w:val="003B6A74"/>
    <w:rsid w:val="003C47A7"/>
    <w:rsid w:val="003C6967"/>
    <w:rsid w:val="003C6AD1"/>
    <w:rsid w:val="003D2AA5"/>
    <w:rsid w:val="003E49CF"/>
    <w:rsid w:val="003F11B2"/>
    <w:rsid w:val="003F1E12"/>
    <w:rsid w:val="003F1EAC"/>
    <w:rsid w:val="003F531E"/>
    <w:rsid w:val="003F6C8D"/>
    <w:rsid w:val="00400E6C"/>
    <w:rsid w:val="004033F2"/>
    <w:rsid w:val="00403553"/>
    <w:rsid w:val="0040474E"/>
    <w:rsid w:val="0040511C"/>
    <w:rsid w:val="00406197"/>
    <w:rsid w:val="00407A9C"/>
    <w:rsid w:val="00410623"/>
    <w:rsid w:val="004115FC"/>
    <w:rsid w:val="00411944"/>
    <w:rsid w:val="004222F8"/>
    <w:rsid w:val="00424E75"/>
    <w:rsid w:val="00425A38"/>
    <w:rsid w:val="00425B73"/>
    <w:rsid w:val="00426C31"/>
    <w:rsid w:val="004353A4"/>
    <w:rsid w:val="004367DE"/>
    <w:rsid w:val="0043765A"/>
    <w:rsid w:val="004377BD"/>
    <w:rsid w:val="00440592"/>
    <w:rsid w:val="00440DF8"/>
    <w:rsid w:val="00441532"/>
    <w:rsid w:val="00443C56"/>
    <w:rsid w:val="00443EFB"/>
    <w:rsid w:val="0044445D"/>
    <w:rsid w:val="004445AC"/>
    <w:rsid w:val="004455DC"/>
    <w:rsid w:val="00446800"/>
    <w:rsid w:val="00446BE6"/>
    <w:rsid w:val="004507FC"/>
    <w:rsid w:val="00450CED"/>
    <w:rsid w:val="004541C1"/>
    <w:rsid w:val="00454E95"/>
    <w:rsid w:val="004562EC"/>
    <w:rsid w:val="00460658"/>
    <w:rsid w:val="00462BDD"/>
    <w:rsid w:val="004644F4"/>
    <w:rsid w:val="00464FFE"/>
    <w:rsid w:val="00465048"/>
    <w:rsid w:val="00466069"/>
    <w:rsid w:val="0046633A"/>
    <w:rsid w:val="0047070E"/>
    <w:rsid w:val="00471DC8"/>
    <w:rsid w:val="00473876"/>
    <w:rsid w:val="004760FD"/>
    <w:rsid w:val="00476C1F"/>
    <w:rsid w:val="00476EF9"/>
    <w:rsid w:val="004800E5"/>
    <w:rsid w:val="004803EC"/>
    <w:rsid w:val="00480B29"/>
    <w:rsid w:val="00480CDF"/>
    <w:rsid w:val="00480D78"/>
    <w:rsid w:val="00481416"/>
    <w:rsid w:val="00482166"/>
    <w:rsid w:val="00482530"/>
    <w:rsid w:val="004832CC"/>
    <w:rsid w:val="00485071"/>
    <w:rsid w:val="00485C06"/>
    <w:rsid w:val="00485F49"/>
    <w:rsid w:val="004868E6"/>
    <w:rsid w:val="00490BB1"/>
    <w:rsid w:val="0049147F"/>
    <w:rsid w:val="00492616"/>
    <w:rsid w:val="004935D7"/>
    <w:rsid w:val="00494D70"/>
    <w:rsid w:val="0049590B"/>
    <w:rsid w:val="004A1C0F"/>
    <w:rsid w:val="004A5A43"/>
    <w:rsid w:val="004B0286"/>
    <w:rsid w:val="004B12EA"/>
    <w:rsid w:val="004B22A7"/>
    <w:rsid w:val="004B2717"/>
    <w:rsid w:val="004B2C80"/>
    <w:rsid w:val="004B3981"/>
    <w:rsid w:val="004B4044"/>
    <w:rsid w:val="004B41A3"/>
    <w:rsid w:val="004B706D"/>
    <w:rsid w:val="004B7458"/>
    <w:rsid w:val="004C0705"/>
    <w:rsid w:val="004C0A92"/>
    <w:rsid w:val="004C2259"/>
    <w:rsid w:val="004C5DF9"/>
    <w:rsid w:val="004C778D"/>
    <w:rsid w:val="004D0B95"/>
    <w:rsid w:val="004D137C"/>
    <w:rsid w:val="004D50CC"/>
    <w:rsid w:val="004D5E75"/>
    <w:rsid w:val="004E1472"/>
    <w:rsid w:val="004E1984"/>
    <w:rsid w:val="004E23BA"/>
    <w:rsid w:val="004E3E61"/>
    <w:rsid w:val="004E41A3"/>
    <w:rsid w:val="004E4537"/>
    <w:rsid w:val="004E6CEE"/>
    <w:rsid w:val="004F146D"/>
    <w:rsid w:val="004F16C9"/>
    <w:rsid w:val="004F1B6F"/>
    <w:rsid w:val="004F319F"/>
    <w:rsid w:val="004F4340"/>
    <w:rsid w:val="004F5442"/>
    <w:rsid w:val="004F67DE"/>
    <w:rsid w:val="004F73C0"/>
    <w:rsid w:val="0050048E"/>
    <w:rsid w:val="0050154A"/>
    <w:rsid w:val="00502484"/>
    <w:rsid w:val="00504081"/>
    <w:rsid w:val="0050567A"/>
    <w:rsid w:val="00507342"/>
    <w:rsid w:val="005138B7"/>
    <w:rsid w:val="005151EC"/>
    <w:rsid w:val="00515CCB"/>
    <w:rsid w:val="00517AA4"/>
    <w:rsid w:val="00520F2B"/>
    <w:rsid w:val="00521029"/>
    <w:rsid w:val="00522017"/>
    <w:rsid w:val="00522404"/>
    <w:rsid w:val="00523B8D"/>
    <w:rsid w:val="00524E30"/>
    <w:rsid w:val="00525DA5"/>
    <w:rsid w:val="00525F0C"/>
    <w:rsid w:val="0052655E"/>
    <w:rsid w:val="00526680"/>
    <w:rsid w:val="00530D93"/>
    <w:rsid w:val="00531BE7"/>
    <w:rsid w:val="005343CA"/>
    <w:rsid w:val="00534CFA"/>
    <w:rsid w:val="00536291"/>
    <w:rsid w:val="005419CC"/>
    <w:rsid w:val="00541C17"/>
    <w:rsid w:val="00542911"/>
    <w:rsid w:val="00543A10"/>
    <w:rsid w:val="00544207"/>
    <w:rsid w:val="0054711F"/>
    <w:rsid w:val="00550F94"/>
    <w:rsid w:val="005519CB"/>
    <w:rsid w:val="005528C1"/>
    <w:rsid w:val="00552BE4"/>
    <w:rsid w:val="00553996"/>
    <w:rsid w:val="0055463F"/>
    <w:rsid w:val="00555627"/>
    <w:rsid w:val="00556267"/>
    <w:rsid w:val="0055692C"/>
    <w:rsid w:val="00556B5F"/>
    <w:rsid w:val="005578DF"/>
    <w:rsid w:val="00557FDC"/>
    <w:rsid w:val="00563AB2"/>
    <w:rsid w:val="00574A26"/>
    <w:rsid w:val="00577C5B"/>
    <w:rsid w:val="00585C3C"/>
    <w:rsid w:val="0058616F"/>
    <w:rsid w:val="00587FF1"/>
    <w:rsid w:val="00591512"/>
    <w:rsid w:val="0059558E"/>
    <w:rsid w:val="00596B72"/>
    <w:rsid w:val="00597298"/>
    <w:rsid w:val="005976CA"/>
    <w:rsid w:val="005A1017"/>
    <w:rsid w:val="005A2980"/>
    <w:rsid w:val="005A2AA9"/>
    <w:rsid w:val="005A2B22"/>
    <w:rsid w:val="005A3D63"/>
    <w:rsid w:val="005A4041"/>
    <w:rsid w:val="005A4677"/>
    <w:rsid w:val="005B08BA"/>
    <w:rsid w:val="005B0F1C"/>
    <w:rsid w:val="005B22F1"/>
    <w:rsid w:val="005B2B68"/>
    <w:rsid w:val="005B39A3"/>
    <w:rsid w:val="005B4092"/>
    <w:rsid w:val="005B413A"/>
    <w:rsid w:val="005B6B53"/>
    <w:rsid w:val="005C32C0"/>
    <w:rsid w:val="005C61C2"/>
    <w:rsid w:val="005D09C3"/>
    <w:rsid w:val="005D1252"/>
    <w:rsid w:val="005D1C41"/>
    <w:rsid w:val="005D277B"/>
    <w:rsid w:val="005D31F5"/>
    <w:rsid w:val="005D32BF"/>
    <w:rsid w:val="005D3B0B"/>
    <w:rsid w:val="005D5DD2"/>
    <w:rsid w:val="005D65F5"/>
    <w:rsid w:val="005E201A"/>
    <w:rsid w:val="005E4B3C"/>
    <w:rsid w:val="005E4EF7"/>
    <w:rsid w:val="005E6C5F"/>
    <w:rsid w:val="005E7DFC"/>
    <w:rsid w:val="005F2C05"/>
    <w:rsid w:val="005F2ED2"/>
    <w:rsid w:val="005F4A84"/>
    <w:rsid w:val="005F5F3D"/>
    <w:rsid w:val="006012C1"/>
    <w:rsid w:val="00606DA4"/>
    <w:rsid w:val="0060717E"/>
    <w:rsid w:val="00607B3D"/>
    <w:rsid w:val="00611447"/>
    <w:rsid w:val="00611A38"/>
    <w:rsid w:val="00612D96"/>
    <w:rsid w:val="00612EBB"/>
    <w:rsid w:val="00615BD4"/>
    <w:rsid w:val="006168F9"/>
    <w:rsid w:val="00617B71"/>
    <w:rsid w:val="00621579"/>
    <w:rsid w:val="00623516"/>
    <w:rsid w:val="006265C8"/>
    <w:rsid w:val="00627FF5"/>
    <w:rsid w:val="00631D9B"/>
    <w:rsid w:val="0063634A"/>
    <w:rsid w:val="00637089"/>
    <w:rsid w:val="006375FF"/>
    <w:rsid w:val="00637A00"/>
    <w:rsid w:val="0064066D"/>
    <w:rsid w:val="006418CB"/>
    <w:rsid w:val="00642585"/>
    <w:rsid w:val="0064459A"/>
    <w:rsid w:val="00644F51"/>
    <w:rsid w:val="006456BA"/>
    <w:rsid w:val="006461DA"/>
    <w:rsid w:val="006464DD"/>
    <w:rsid w:val="00646ADF"/>
    <w:rsid w:val="00650A4F"/>
    <w:rsid w:val="00650B5C"/>
    <w:rsid w:val="00650B9A"/>
    <w:rsid w:val="006579BF"/>
    <w:rsid w:val="00661DB0"/>
    <w:rsid w:val="00663FCE"/>
    <w:rsid w:val="006652DF"/>
    <w:rsid w:val="00667AD8"/>
    <w:rsid w:val="00670268"/>
    <w:rsid w:val="00670482"/>
    <w:rsid w:val="006718E2"/>
    <w:rsid w:val="0067478B"/>
    <w:rsid w:val="0067531A"/>
    <w:rsid w:val="00676067"/>
    <w:rsid w:val="006771B8"/>
    <w:rsid w:val="00677815"/>
    <w:rsid w:val="006778E2"/>
    <w:rsid w:val="00677BEB"/>
    <w:rsid w:val="00681004"/>
    <w:rsid w:val="006823FF"/>
    <w:rsid w:val="00683448"/>
    <w:rsid w:val="00683D9F"/>
    <w:rsid w:val="00684E85"/>
    <w:rsid w:val="00685887"/>
    <w:rsid w:val="00691B87"/>
    <w:rsid w:val="00692F78"/>
    <w:rsid w:val="0069385C"/>
    <w:rsid w:val="00693E98"/>
    <w:rsid w:val="006944BA"/>
    <w:rsid w:val="00695C78"/>
    <w:rsid w:val="006A1ED5"/>
    <w:rsid w:val="006A5606"/>
    <w:rsid w:val="006A5CC2"/>
    <w:rsid w:val="006B5479"/>
    <w:rsid w:val="006C25BB"/>
    <w:rsid w:val="006C6F26"/>
    <w:rsid w:val="006C76CE"/>
    <w:rsid w:val="006D02E2"/>
    <w:rsid w:val="006D0CF2"/>
    <w:rsid w:val="006D24DC"/>
    <w:rsid w:val="006D260D"/>
    <w:rsid w:val="006D5560"/>
    <w:rsid w:val="006D586C"/>
    <w:rsid w:val="006D5872"/>
    <w:rsid w:val="006D6136"/>
    <w:rsid w:val="006D6F2C"/>
    <w:rsid w:val="006D7015"/>
    <w:rsid w:val="006D78AF"/>
    <w:rsid w:val="006E4CFD"/>
    <w:rsid w:val="006E4FBF"/>
    <w:rsid w:val="006E53B1"/>
    <w:rsid w:val="006E5F99"/>
    <w:rsid w:val="006F08DB"/>
    <w:rsid w:val="006F1468"/>
    <w:rsid w:val="006F2434"/>
    <w:rsid w:val="006F7E48"/>
    <w:rsid w:val="00702184"/>
    <w:rsid w:val="0070362E"/>
    <w:rsid w:val="0070638A"/>
    <w:rsid w:val="00707C82"/>
    <w:rsid w:val="007172DD"/>
    <w:rsid w:val="007175C4"/>
    <w:rsid w:val="007178F4"/>
    <w:rsid w:val="007204E7"/>
    <w:rsid w:val="0072294D"/>
    <w:rsid w:val="007233BA"/>
    <w:rsid w:val="007238A6"/>
    <w:rsid w:val="007245F1"/>
    <w:rsid w:val="00727C7A"/>
    <w:rsid w:val="007318D6"/>
    <w:rsid w:val="0073381A"/>
    <w:rsid w:val="007353BE"/>
    <w:rsid w:val="00736A03"/>
    <w:rsid w:val="00736C47"/>
    <w:rsid w:val="00736F5E"/>
    <w:rsid w:val="00740DF9"/>
    <w:rsid w:val="00742A6B"/>
    <w:rsid w:val="00744AF3"/>
    <w:rsid w:val="00745A5E"/>
    <w:rsid w:val="0074613A"/>
    <w:rsid w:val="00746553"/>
    <w:rsid w:val="007468DC"/>
    <w:rsid w:val="00746D8F"/>
    <w:rsid w:val="007506BE"/>
    <w:rsid w:val="00750CB0"/>
    <w:rsid w:val="007519AA"/>
    <w:rsid w:val="00754F42"/>
    <w:rsid w:val="00757236"/>
    <w:rsid w:val="007607D1"/>
    <w:rsid w:val="0076132C"/>
    <w:rsid w:val="0076305A"/>
    <w:rsid w:val="007655CD"/>
    <w:rsid w:val="00766E7C"/>
    <w:rsid w:val="00767A9F"/>
    <w:rsid w:val="00770E5B"/>
    <w:rsid w:val="00773273"/>
    <w:rsid w:val="00773399"/>
    <w:rsid w:val="00777D2A"/>
    <w:rsid w:val="007819D4"/>
    <w:rsid w:val="00782A72"/>
    <w:rsid w:val="00784653"/>
    <w:rsid w:val="0078611B"/>
    <w:rsid w:val="0078640D"/>
    <w:rsid w:val="00791BCE"/>
    <w:rsid w:val="00791E59"/>
    <w:rsid w:val="00794436"/>
    <w:rsid w:val="00795B0C"/>
    <w:rsid w:val="00795C66"/>
    <w:rsid w:val="007A08F2"/>
    <w:rsid w:val="007A7CA0"/>
    <w:rsid w:val="007B01FB"/>
    <w:rsid w:val="007B07D3"/>
    <w:rsid w:val="007B1E7F"/>
    <w:rsid w:val="007B2655"/>
    <w:rsid w:val="007B2724"/>
    <w:rsid w:val="007B38DB"/>
    <w:rsid w:val="007B4591"/>
    <w:rsid w:val="007B6B91"/>
    <w:rsid w:val="007B7A71"/>
    <w:rsid w:val="007B7BA3"/>
    <w:rsid w:val="007C0897"/>
    <w:rsid w:val="007C1336"/>
    <w:rsid w:val="007C50E2"/>
    <w:rsid w:val="007C65BE"/>
    <w:rsid w:val="007C6ACC"/>
    <w:rsid w:val="007D17AC"/>
    <w:rsid w:val="007D35FE"/>
    <w:rsid w:val="007D726D"/>
    <w:rsid w:val="007D786E"/>
    <w:rsid w:val="007E1D9C"/>
    <w:rsid w:val="007E2F71"/>
    <w:rsid w:val="007E36B2"/>
    <w:rsid w:val="007E54B2"/>
    <w:rsid w:val="007E6A96"/>
    <w:rsid w:val="007E7048"/>
    <w:rsid w:val="007F0A6E"/>
    <w:rsid w:val="007F1230"/>
    <w:rsid w:val="007F1C9A"/>
    <w:rsid w:val="007F26EA"/>
    <w:rsid w:val="007F311E"/>
    <w:rsid w:val="007F3804"/>
    <w:rsid w:val="007F42D7"/>
    <w:rsid w:val="007F5A59"/>
    <w:rsid w:val="007F69A0"/>
    <w:rsid w:val="007F7AAF"/>
    <w:rsid w:val="0080256A"/>
    <w:rsid w:val="008034C6"/>
    <w:rsid w:val="008077A5"/>
    <w:rsid w:val="008079A6"/>
    <w:rsid w:val="00813019"/>
    <w:rsid w:val="00813B51"/>
    <w:rsid w:val="0081462A"/>
    <w:rsid w:val="00814F2D"/>
    <w:rsid w:val="008174DB"/>
    <w:rsid w:val="00817799"/>
    <w:rsid w:val="00820F43"/>
    <w:rsid w:val="00821828"/>
    <w:rsid w:val="00822D0D"/>
    <w:rsid w:val="008248E2"/>
    <w:rsid w:val="00824EA1"/>
    <w:rsid w:val="00827115"/>
    <w:rsid w:val="0082722F"/>
    <w:rsid w:val="008303DB"/>
    <w:rsid w:val="00831D55"/>
    <w:rsid w:val="0083201C"/>
    <w:rsid w:val="0083223A"/>
    <w:rsid w:val="00840617"/>
    <w:rsid w:val="00840E10"/>
    <w:rsid w:val="00841982"/>
    <w:rsid w:val="00842320"/>
    <w:rsid w:val="00842FE5"/>
    <w:rsid w:val="008450D2"/>
    <w:rsid w:val="0084604B"/>
    <w:rsid w:val="00846365"/>
    <w:rsid w:val="008463A6"/>
    <w:rsid w:val="00846744"/>
    <w:rsid w:val="008508E3"/>
    <w:rsid w:val="00855183"/>
    <w:rsid w:val="00856ED7"/>
    <w:rsid w:val="00861803"/>
    <w:rsid w:val="00863A3F"/>
    <w:rsid w:val="00866754"/>
    <w:rsid w:val="00866C64"/>
    <w:rsid w:val="008671AD"/>
    <w:rsid w:val="008703EE"/>
    <w:rsid w:val="00871B13"/>
    <w:rsid w:val="008727C5"/>
    <w:rsid w:val="008738D3"/>
    <w:rsid w:val="00874FB0"/>
    <w:rsid w:val="00875729"/>
    <w:rsid w:val="00875A25"/>
    <w:rsid w:val="00877089"/>
    <w:rsid w:val="00877E47"/>
    <w:rsid w:val="0088082E"/>
    <w:rsid w:val="00882A11"/>
    <w:rsid w:val="008849D3"/>
    <w:rsid w:val="0088675E"/>
    <w:rsid w:val="008872BE"/>
    <w:rsid w:val="00891F6F"/>
    <w:rsid w:val="0089274C"/>
    <w:rsid w:val="00892E14"/>
    <w:rsid w:val="008A273B"/>
    <w:rsid w:val="008A3800"/>
    <w:rsid w:val="008A3E46"/>
    <w:rsid w:val="008A41AC"/>
    <w:rsid w:val="008A4319"/>
    <w:rsid w:val="008A6C5E"/>
    <w:rsid w:val="008B0A0A"/>
    <w:rsid w:val="008B35BA"/>
    <w:rsid w:val="008B37F9"/>
    <w:rsid w:val="008B4F3C"/>
    <w:rsid w:val="008B54A8"/>
    <w:rsid w:val="008C0332"/>
    <w:rsid w:val="008C150F"/>
    <w:rsid w:val="008C1580"/>
    <w:rsid w:val="008C1C0B"/>
    <w:rsid w:val="008C1C20"/>
    <w:rsid w:val="008C238E"/>
    <w:rsid w:val="008C5C1D"/>
    <w:rsid w:val="008C5D32"/>
    <w:rsid w:val="008C5D86"/>
    <w:rsid w:val="008C6199"/>
    <w:rsid w:val="008C68D7"/>
    <w:rsid w:val="008C6AA4"/>
    <w:rsid w:val="008C786F"/>
    <w:rsid w:val="008D0CFA"/>
    <w:rsid w:val="008D1486"/>
    <w:rsid w:val="008D1C64"/>
    <w:rsid w:val="008D1C9D"/>
    <w:rsid w:val="008D3745"/>
    <w:rsid w:val="008D4B5E"/>
    <w:rsid w:val="008D6270"/>
    <w:rsid w:val="008D6DB4"/>
    <w:rsid w:val="008E0B81"/>
    <w:rsid w:val="008E1A57"/>
    <w:rsid w:val="008E206D"/>
    <w:rsid w:val="008E3992"/>
    <w:rsid w:val="008E41EB"/>
    <w:rsid w:val="008E4E4F"/>
    <w:rsid w:val="008E64F2"/>
    <w:rsid w:val="008E6E5E"/>
    <w:rsid w:val="008F52D0"/>
    <w:rsid w:val="00900235"/>
    <w:rsid w:val="00900608"/>
    <w:rsid w:val="009011CE"/>
    <w:rsid w:val="00901460"/>
    <w:rsid w:val="00901D6D"/>
    <w:rsid w:val="009061CF"/>
    <w:rsid w:val="00906367"/>
    <w:rsid w:val="009078DB"/>
    <w:rsid w:val="00907997"/>
    <w:rsid w:val="00911AF8"/>
    <w:rsid w:val="00911BEC"/>
    <w:rsid w:val="009122DE"/>
    <w:rsid w:val="0091311F"/>
    <w:rsid w:val="0091317A"/>
    <w:rsid w:val="0091416D"/>
    <w:rsid w:val="00914D42"/>
    <w:rsid w:val="00920540"/>
    <w:rsid w:val="0092284D"/>
    <w:rsid w:val="009247FE"/>
    <w:rsid w:val="00925F5D"/>
    <w:rsid w:val="00926C26"/>
    <w:rsid w:val="0092702C"/>
    <w:rsid w:val="00927D6F"/>
    <w:rsid w:val="00933669"/>
    <w:rsid w:val="00933A87"/>
    <w:rsid w:val="00933B1B"/>
    <w:rsid w:val="00937794"/>
    <w:rsid w:val="00940B2E"/>
    <w:rsid w:val="00941810"/>
    <w:rsid w:val="00944BB0"/>
    <w:rsid w:val="0094533E"/>
    <w:rsid w:val="0095164C"/>
    <w:rsid w:val="009520FC"/>
    <w:rsid w:val="009524B8"/>
    <w:rsid w:val="009546AC"/>
    <w:rsid w:val="00955317"/>
    <w:rsid w:val="009610E1"/>
    <w:rsid w:val="00961F92"/>
    <w:rsid w:val="00964C63"/>
    <w:rsid w:val="00965A78"/>
    <w:rsid w:val="00965EA2"/>
    <w:rsid w:val="00970AD2"/>
    <w:rsid w:val="0097336B"/>
    <w:rsid w:val="00973FFF"/>
    <w:rsid w:val="0097439F"/>
    <w:rsid w:val="00974EEA"/>
    <w:rsid w:val="00975F9E"/>
    <w:rsid w:val="009761A9"/>
    <w:rsid w:val="009766F1"/>
    <w:rsid w:val="0098105A"/>
    <w:rsid w:val="009813BD"/>
    <w:rsid w:val="0098158A"/>
    <w:rsid w:val="009833FE"/>
    <w:rsid w:val="00984EB1"/>
    <w:rsid w:val="00985042"/>
    <w:rsid w:val="009854A3"/>
    <w:rsid w:val="00987250"/>
    <w:rsid w:val="0098760C"/>
    <w:rsid w:val="00991355"/>
    <w:rsid w:val="00992B34"/>
    <w:rsid w:val="00992BB3"/>
    <w:rsid w:val="0099478E"/>
    <w:rsid w:val="009961C6"/>
    <w:rsid w:val="0099731C"/>
    <w:rsid w:val="00997631"/>
    <w:rsid w:val="009A05CE"/>
    <w:rsid w:val="009A3F91"/>
    <w:rsid w:val="009B0AD9"/>
    <w:rsid w:val="009B3FA7"/>
    <w:rsid w:val="009B5D67"/>
    <w:rsid w:val="009C0341"/>
    <w:rsid w:val="009C1D7F"/>
    <w:rsid w:val="009C3148"/>
    <w:rsid w:val="009C42C4"/>
    <w:rsid w:val="009C4A3B"/>
    <w:rsid w:val="009C5DB5"/>
    <w:rsid w:val="009D13E6"/>
    <w:rsid w:val="009D1B8B"/>
    <w:rsid w:val="009D222A"/>
    <w:rsid w:val="009D2669"/>
    <w:rsid w:val="009D6608"/>
    <w:rsid w:val="009D77F0"/>
    <w:rsid w:val="009E02F8"/>
    <w:rsid w:val="009E06EE"/>
    <w:rsid w:val="009E196C"/>
    <w:rsid w:val="009E2E38"/>
    <w:rsid w:val="009E3D70"/>
    <w:rsid w:val="009E4658"/>
    <w:rsid w:val="009E6276"/>
    <w:rsid w:val="009F029F"/>
    <w:rsid w:val="009F29C1"/>
    <w:rsid w:val="009F384E"/>
    <w:rsid w:val="009F661D"/>
    <w:rsid w:val="009F7C41"/>
    <w:rsid w:val="00A0100E"/>
    <w:rsid w:val="00A048E9"/>
    <w:rsid w:val="00A075D7"/>
    <w:rsid w:val="00A0773D"/>
    <w:rsid w:val="00A113DF"/>
    <w:rsid w:val="00A12885"/>
    <w:rsid w:val="00A12B36"/>
    <w:rsid w:val="00A13904"/>
    <w:rsid w:val="00A13B2D"/>
    <w:rsid w:val="00A13ED0"/>
    <w:rsid w:val="00A16A4A"/>
    <w:rsid w:val="00A16CBC"/>
    <w:rsid w:val="00A17AFF"/>
    <w:rsid w:val="00A223AA"/>
    <w:rsid w:val="00A22EED"/>
    <w:rsid w:val="00A235B1"/>
    <w:rsid w:val="00A26C63"/>
    <w:rsid w:val="00A277CA"/>
    <w:rsid w:val="00A30309"/>
    <w:rsid w:val="00A309CF"/>
    <w:rsid w:val="00A30DA6"/>
    <w:rsid w:val="00A334A2"/>
    <w:rsid w:val="00A40334"/>
    <w:rsid w:val="00A405F4"/>
    <w:rsid w:val="00A40EED"/>
    <w:rsid w:val="00A446F9"/>
    <w:rsid w:val="00A4569A"/>
    <w:rsid w:val="00A475A9"/>
    <w:rsid w:val="00A52691"/>
    <w:rsid w:val="00A52916"/>
    <w:rsid w:val="00A53724"/>
    <w:rsid w:val="00A53747"/>
    <w:rsid w:val="00A553D4"/>
    <w:rsid w:val="00A55C3A"/>
    <w:rsid w:val="00A611C5"/>
    <w:rsid w:val="00A62AF2"/>
    <w:rsid w:val="00A64B19"/>
    <w:rsid w:val="00A64F0B"/>
    <w:rsid w:val="00A71CBD"/>
    <w:rsid w:val="00A72395"/>
    <w:rsid w:val="00A72DC1"/>
    <w:rsid w:val="00A74545"/>
    <w:rsid w:val="00A773B6"/>
    <w:rsid w:val="00A83169"/>
    <w:rsid w:val="00A833C5"/>
    <w:rsid w:val="00A83E9B"/>
    <w:rsid w:val="00A851E3"/>
    <w:rsid w:val="00A919A2"/>
    <w:rsid w:val="00A97592"/>
    <w:rsid w:val="00A97829"/>
    <w:rsid w:val="00AA0444"/>
    <w:rsid w:val="00AA0FD0"/>
    <w:rsid w:val="00AA306A"/>
    <w:rsid w:val="00AA39CE"/>
    <w:rsid w:val="00AA3ABD"/>
    <w:rsid w:val="00AA6C9D"/>
    <w:rsid w:val="00AB2F3F"/>
    <w:rsid w:val="00AB4053"/>
    <w:rsid w:val="00AB437A"/>
    <w:rsid w:val="00AC0B5A"/>
    <w:rsid w:val="00AC1BD7"/>
    <w:rsid w:val="00AC2235"/>
    <w:rsid w:val="00AC303F"/>
    <w:rsid w:val="00AC35B0"/>
    <w:rsid w:val="00AC4C06"/>
    <w:rsid w:val="00AC6458"/>
    <w:rsid w:val="00AC7CEC"/>
    <w:rsid w:val="00AD09E3"/>
    <w:rsid w:val="00AD30EA"/>
    <w:rsid w:val="00AD3429"/>
    <w:rsid w:val="00AD3DDC"/>
    <w:rsid w:val="00AD581A"/>
    <w:rsid w:val="00AD5C23"/>
    <w:rsid w:val="00AE0779"/>
    <w:rsid w:val="00AE16AE"/>
    <w:rsid w:val="00AE198A"/>
    <w:rsid w:val="00AE4C3C"/>
    <w:rsid w:val="00AF0EC2"/>
    <w:rsid w:val="00AF23D7"/>
    <w:rsid w:val="00AF340A"/>
    <w:rsid w:val="00AF3BC9"/>
    <w:rsid w:val="00AF4508"/>
    <w:rsid w:val="00AF467A"/>
    <w:rsid w:val="00AF5124"/>
    <w:rsid w:val="00AF5F56"/>
    <w:rsid w:val="00AF6E23"/>
    <w:rsid w:val="00AF7E2C"/>
    <w:rsid w:val="00B00619"/>
    <w:rsid w:val="00B00A23"/>
    <w:rsid w:val="00B00C8E"/>
    <w:rsid w:val="00B046CC"/>
    <w:rsid w:val="00B04D64"/>
    <w:rsid w:val="00B052FE"/>
    <w:rsid w:val="00B05B62"/>
    <w:rsid w:val="00B07888"/>
    <w:rsid w:val="00B22078"/>
    <w:rsid w:val="00B26F58"/>
    <w:rsid w:val="00B336AA"/>
    <w:rsid w:val="00B344C7"/>
    <w:rsid w:val="00B3570D"/>
    <w:rsid w:val="00B35733"/>
    <w:rsid w:val="00B35E6C"/>
    <w:rsid w:val="00B37DE5"/>
    <w:rsid w:val="00B4038D"/>
    <w:rsid w:val="00B41667"/>
    <w:rsid w:val="00B41FAD"/>
    <w:rsid w:val="00B420A8"/>
    <w:rsid w:val="00B4325F"/>
    <w:rsid w:val="00B432F4"/>
    <w:rsid w:val="00B4367E"/>
    <w:rsid w:val="00B446A4"/>
    <w:rsid w:val="00B47B40"/>
    <w:rsid w:val="00B529C7"/>
    <w:rsid w:val="00B52C55"/>
    <w:rsid w:val="00B5482C"/>
    <w:rsid w:val="00B54885"/>
    <w:rsid w:val="00B55BC5"/>
    <w:rsid w:val="00B567FD"/>
    <w:rsid w:val="00B572D3"/>
    <w:rsid w:val="00B619F6"/>
    <w:rsid w:val="00B6436B"/>
    <w:rsid w:val="00B645B4"/>
    <w:rsid w:val="00B66153"/>
    <w:rsid w:val="00B71375"/>
    <w:rsid w:val="00B713FB"/>
    <w:rsid w:val="00B72208"/>
    <w:rsid w:val="00B7258F"/>
    <w:rsid w:val="00B775D9"/>
    <w:rsid w:val="00B779FB"/>
    <w:rsid w:val="00B80240"/>
    <w:rsid w:val="00B83E59"/>
    <w:rsid w:val="00B85022"/>
    <w:rsid w:val="00B8548F"/>
    <w:rsid w:val="00B866C6"/>
    <w:rsid w:val="00B868B8"/>
    <w:rsid w:val="00B9048A"/>
    <w:rsid w:val="00B90A97"/>
    <w:rsid w:val="00B90E6B"/>
    <w:rsid w:val="00B91ECA"/>
    <w:rsid w:val="00B93971"/>
    <w:rsid w:val="00B93E11"/>
    <w:rsid w:val="00B96BDE"/>
    <w:rsid w:val="00BA0E66"/>
    <w:rsid w:val="00BA274C"/>
    <w:rsid w:val="00BA2F8B"/>
    <w:rsid w:val="00BA3D9D"/>
    <w:rsid w:val="00BA5764"/>
    <w:rsid w:val="00BA642B"/>
    <w:rsid w:val="00BA6BD1"/>
    <w:rsid w:val="00BA6DB9"/>
    <w:rsid w:val="00BA71E4"/>
    <w:rsid w:val="00BB1C34"/>
    <w:rsid w:val="00BB3948"/>
    <w:rsid w:val="00BB4424"/>
    <w:rsid w:val="00BB5C70"/>
    <w:rsid w:val="00BB5DB1"/>
    <w:rsid w:val="00BB5E04"/>
    <w:rsid w:val="00BB6443"/>
    <w:rsid w:val="00BC116E"/>
    <w:rsid w:val="00BC1C3B"/>
    <w:rsid w:val="00BC2061"/>
    <w:rsid w:val="00BC4836"/>
    <w:rsid w:val="00BC5C9C"/>
    <w:rsid w:val="00BD018B"/>
    <w:rsid w:val="00BD0CA8"/>
    <w:rsid w:val="00BD0EFF"/>
    <w:rsid w:val="00BD0F5A"/>
    <w:rsid w:val="00BD2985"/>
    <w:rsid w:val="00BD31C9"/>
    <w:rsid w:val="00BD31E5"/>
    <w:rsid w:val="00BD3849"/>
    <w:rsid w:val="00BD6CAA"/>
    <w:rsid w:val="00BE2606"/>
    <w:rsid w:val="00BE6566"/>
    <w:rsid w:val="00BE7999"/>
    <w:rsid w:val="00BF03F7"/>
    <w:rsid w:val="00BF0B8A"/>
    <w:rsid w:val="00BF3171"/>
    <w:rsid w:val="00BF33C5"/>
    <w:rsid w:val="00BF385A"/>
    <w:rsid w:val="00BF4C2F"/>
    <w:rsid w:val="00BF6354"/>
    <w:rsid w:val="00C010CD"/>
    <w:rsid w:val="00C014B3"/>
    <w:rsid w:val="00C02FC3"/>
    <w:rsid w:val="00C03BF6"/>
    <w:rsid w:val="00C0566F"/>
    <w:rsid w:val="00C060F1"/>
    <w:rsid w:val="00C07C3D"/>
    <w:rsid w:val="00C104E0"/>
    <w:rsid w:val="00C1204A"/>
    <w:rsid w:val="00C1248F"/>
    <w:rsid w:val="00C126A8"/>
    <w:rsid w:val="00C14BC3"/>
    <w:rsid w:val="00C14DF4"/>
    <w:rsid w:val="00C166BF"/>
    <w:rsid w:val="00C202FE"/>
    <w:rsid w:val="00C205D3"/>
    <w:rsid w:val="00C2206B"/>
    <w:rsid w:val="00C22406"/>
    <w:rsid w:val="00C22C00"/>
    <w:rsid w:val="00C271FD"/>
    <w:rsid w:val="00C31068"/>
    <w:rsid w:val="00C32A72"/>
    <w:rsid w:val="00C33922"/>
    <w:rsid w:val="00C421A2"/>
    <w:rsid w:val="00C44A82"/>
    <w:rsid w:val="00C44C63"/>
    <w:rsid w:val="00C4592B"/>
    <w:rsid w:val="00C514ED"/>
    <w:rsid w:val="00C54608"/>
    <w:rsid w:val="00C547FF"/>
    <w:rsid w:val="00C54C37"/>
    <w:rsid w:val="00C56C60"/>
    <w:rsid w:val="00C60437"/>
    <w:rsid w:val="00C64E75"/>
    <w:rsid w:val="00C65CE0"/>
    <w:rsid w:val="00C66232"/>
    <w:rsid w:val="00C7214D"/>
    <w:rsid w:val="00C7374A"/>
    <w:rsid w:val="00C744A4"/>
    <w:rsid w:val="00C75C19"/>
    <w:rsid w:val="00C761BF"/>
    <w:rsid w:val="00C776DF"/>
    <w:rsid w:val="00C801EF"/>
    <w:rsid w:val="00C82B55"/>
    <w:rsid w:val="00C85D50"/>
    <w:rsid w:val="00C85DAF"/>
    <w:rsid w:val="00C870B8"/>
    <w:rsid w:val="00C87D5D"/>
    <w:rsid w:val="00C91049"/>
    <w:rsid w:val="00C914C2"/>
    <w:rsid w:val="00C96641"/>
    <w:rsid w:val="00CA10AC"/>
    <w:rsid w:val="00CA1285"/>
    <w:rsid w:val="00CA1EFB"/>
    <w:rsid w:val="00CA31D4"/>
    <w:rsid w:val="00CA38E1"/>
    <w:rsid w:val="00CA3A0E"/>
    <w:rsid w:val="00CA62A4"/>
    <w:rsid w:val="00CB0D7A"/>
    <w:rsid w:val="00CB696F"/>
    <w:rsid w:val="00CB6C84"/>
    <w:rsid w:val="00CC0FB1"/>
    <w:rsid w:val="00CC176A"/>
    <w:rsid w:val="00CC1E93"/>
    <w:rsid w:val="00CC2309"/>
    <w:rsid w:val="00CC3476"/>
    <w:rsid w:val="00CC43E1"/>
    <w:rsid w:val="00CC5081"/>
    <w:rsid w:val="00CC528C"/>
    <w:rsid w:val="00CC53A5"/>
    <w:rsid w:val="00CC6B0D"/>
    <w:rsid w:val="00CD50D5"/>
    <w:rsid w:val="00CE07D7"/>
    <w:rsid w:val="00CE16C1"/>
    <w:rsid w:val="00CE325E"/>
    <w:rsid w:val="00CE44FF"/>
    <w:rsid w:val="00CE560A"/>
    <w:rsid w:val="00CE63DA"/>
    <w:rsid w:val="00CE6647"/>
    <w:rsid w:val="00CE7279"/>
    <w:rsid w:val="00CE7878"/>
    <w:rsid w:val="00CF26D5"/>
    <w:rsid w:val="00CF3B5E"/>
    <w:rsid w:val="00CF4CC2"/>
    <w:rsid w:val="00CF512F"/>
    <w:rsid w:val="00CF54A5"/>
    <w:rsid w:val="00CF5974"/>
    <w:rsid w:val="00CF6DB5"/>
    <w:rsid w:val="00CF74FD"/>
    <w:rsid w:val="00D01103"/>
    <w:rsid w:val="00D027AD"/>
    <w:rsid w:val="00D05D63"/>
    <w:rsid w:val="00D0671A"/>
    <w:rsid w:val="00D06F10"/>
    <w:rsid w:val="00D07B12"/>
    <w:rsid w:val="00D122DE"/>
    <w:rsid w:val="00D13016"/>
    <w:rsid w:val="00D14479"/>
    <w:rsid w:val="00D16C84"/>
    <w:rsid w:val="00D1758C"/>
    <w:rsid w:val="00D17D19"/>
    <w:rsid w:val="00D22318"/>
    <w:rsid w:val="00D2307C"/>
    <w:rsid w:val="00D23160"/>
    <w:rsid w:val="00D24742"/>
    <w:rsid w:val="00D278D4"/>
    <w:rsid w:val="00D3137B"/>
    <w:rsid w:val="00D32519"/>
    <w:rsid w:val="00D33889"/>
    <w:rsid w:val="00D34515"/>
    <w:rsid w:val="00D35BC9"/>
    <w:rsid w:val="00D409FB"/>
    <w:rsid w:val="00D5023C"/>
    <w:rsid w:val="00D5047A"/>
    <w:rsid w:val="00D5061F"/>
    <w:rsid w:val="00D50A8A"/>
    <w:rsid w:val="00D515CB"/>
    <w:rsid w:val="00D52E7C"/>
    <w:rsid w:val="00D53917"/>
    <w:rsid w:val="00D54565"/>
    <w:rsid w:val="00D54761"/>
    <w:rsid w:val="00D55664"/>
    <w:rsid w:val="00D55C43"/>
    <w:rsid w:val="00D56D77"/>
    <w:rsid w:val="00D575C0"/>
    <w:rsid w:val="00D61185"/>
    <w:rsid w:val="00D612C8"/>
    <w:rsid w:val="00D62F5A"/>
    <w:rsid w:val="00D63826"/>
    <w:rsid w:val="00D640A8"/>
    <w:rsid w:val="00D66FE4"/>
    <w:rsid w:val="00D70B64"/>
    <w:rsid w:val="00D7126D"/>
    <w:rsid w:val="00D7286E"/>
    <w:rsid w:val="00D75EF2"/>
    <w:rsid w:val="00D75F08"/>
    <w:rsid w:val="00D83359"/>
    <w:rsid w:val="00D84880"/>
    <w:rsid w:val="00D84C94"/>
    <w:rsid w:val="00D8589E"/>
    <w:rsid w:val="00D858F3"/>
    <w:rsid w:val="00D85E1E"/>
    <w:rsid w:val="00D8645E"/>
    <w:rsid w:val="00D86B67"/>
    <w:rsid w:val="00D93235"/>
    <w:rsid w:val="00D9442D"/>
    <w:rsid w:val="00D95ACD"/>
    <w:rsid w:val="00D97E6A"/>
    <w:rsid w:val="00DA09D5"/>
    <w:rsid w:val="00DA1B1A"/>
    <w:rsid w:val="00DA331B"/>
    <w:rsid w:val="00DA348A"/>
    <w:rsid w:val="00DA3A36"/>
    <w:rsid w:val="00DA3A5A"/>
    <w:rsid w:val="00DA40E9"/>
    <w:rsid w:val="00DA5563"/>
    <w:rsid w:val="00DA7E9C"/>
    <w:rsid w:val="00DB05DB"/>
    <w:rsid w:val="00DB1877"/>
    <w:rsid w:val="00DB401A"/>
    <w:rsid w:val="00DB54BA"/>
    <w:rsid w:val="00DB55E5"/>
    <w:rsid w:val="00DB567C"/>
    <w:rsid w:val="00DB56C6"/>
    <w:rsid w:val="00DB7622"/>
    <w:rsid w:val="00DB7E08"/>
    <w:rsid w:val="00DB7E34"/>
    <w:rsid w:val="00DC0C3B"/>
    <w:rsid w:val="00DC1079"/>
    <w:rsid w:val="00DC19CE"/>
    <w:rsid w:val="00DC1AF9"/>
    <w:rsid w:val="00DC22C8"/>
    <w:rsid w:val="00DC5030"/>
    <w:rsid w:val="00DC7393"/>
    <w:rsid w:val="00DC766F"/>
    <w:rsid w:val="00DC79EE"/>
    <w:rsid w:val="00DC7AAA"/>
    <w:rsid w:val="00DD101E"/>
    <w:rsid w:val="00DD24C9"/>
    <w:rsid w:val="00DD25A1"/>
    <w:rsid w:val="00DD3CCE"/>
    <w:rsid w:val="00DD4B88"/>
    <w:rsid w:val="00DD4B8F"/>
    <w:rsid w:val="00DD67DA"/>
    <w:rsid w:val="00DD727E"/>
    <w:rsid w:val="00DE24A3"/>
    <w:rsid w:val="00DE4E52"/>
    <w:rsid w:val="00DE5394"/>
    <w:rsid w:val="00DE5399"/>
    <w:rsid w:val="00DE55AF"/>
    <w:rsid w:val="00DE5D7F"/>
    <w:rsid w:val="00DE6106"/>
    <w:rsid w:val="00DE75B3"/>
    <w:rsid w:val="00DF04D1"/>
    <w:rsid w:val="00DF3CC7"/>
    <w:rsid w:val="00DF52D0"/>
    <w:rsid w:val="00DF53C8"/>
    <w:rsid w:val="00DF55A2"/>
    <w:rsid w:val="00DF5BC9"/>
    <w:rsid w:val="00E0029A"/>
    <w:rsid w:val="00E02AB6"/>
    <w:rsid w:val="00E02AD6"/>
    <w:rsid w:val="00E03CBA"/>
    <w:rsid w:val="00E0628C"/>
    <w:rsid w:val="00E129B5"/>
    <w:rsid w:val="00E1429D"/>
    <w:rsid w:val="00E150E3"/>
    <w:rsid w:val="00E16D4E"/>
    <w:rsid w:val="00E20917"/>
    <w:rsid w:val="00E21821"/>
    <w:rsid w:val="00E21B60"/>
    <w:rsid w:val="00E22130"/>
    <w:rsid w:val="00E22CED"/>
    <w:rsid w:val="00E23726"/>
    <w:rsid w:val="00E2769E"/>
    <w:rsid w:val="00E32676"/>
    <w:rsid w:val="00E40570"/>
    <w:rsid w:val="00E420DD"/>
    <w:rsid w:val="00E43762"/>
    <w:rsid w:val="00E44842"/>
    <w:rsid w:val="00E45A0F"/>
    <w:rsid w:val="00E519A2"/>
    <w:rsid w:val="00E532F6"/>
    <w:rsid w:val="00E53AAC"/>
    <w:rsid w:val="00E5503A"/>
    <w:rsid w:val="00E55983"/>
    <w:rsid w:val="00E57C9B"/>
    <w:rsid w:val="00E60E93"/>
    <w:rsid w:val="00E6136D"/>
    <w:rsid w:val="00E659E6"/>
    <w:rsid w:val="00E65F18"/>
    <w:rsid w:val="00E65FAA"/>
    <w:rsid w:val="00E66729"/>
    <w:rsid w:val="00E6775E"/>
    <w:rsid w:val="00E719BA"/>
    <w:rsid w:val="00E72599"/>
    <w:rsid w:val="00E72AC9"/>
    <w:rsid w:val="00E73249"/>
    <w:rsid w:val="00E7422D"/>
    <w:rsid w:val="00E75DA9"/>
    <w:rsid w:val="00E77240"/>
    <w:rsid w:val="00E819B0"/>
    <w:rsid w:val="00E82262"/>
    <w:rsid w:val="00E82304"/>
    <w:rsid w:val="00E8525B"/>
    <w:rsid w:val="00E85A36"/>
    <w:rsid w:val="00E86C5C"/>
    <w:rsid w:val="00E8704F"/>
    <w:rsid w:val="00E9049C"/>
    <w:rsid w:val="00E932D2"/>
    <w:rsid w:val="00E93681"/>
    <w:rsid w:val="00E96DC5"/>
    <w:rsid w:val="00E976ED"/>
    <w:rsid w:val="00EA27B1"/>
    <w:rsid w:val="00EA2AA7"/>
    <w:rsid w:val="00EA2CA8"/>
    <w:rsid w:val="00EA5133"/>
    <w:rsid w:val="00EA5635"/>
    <w:rsid w:val="00EA5698"/>
    <w:rsid w:val="00EA5D76"/>
    <w:rsid w:val="00EA7E6C"/>
    <w:rsid w:val="00EB4AE8"/>
    <w:rsid w:val="00EB4EA2"/>
    <w:rsid w:val="00EB627B"/>
    <w:rsid w:val="00EB644D"/>
    <w:rsid w:val="00EC07F3"/>
    <w:rsid w:val="00EC11B0"/>
    <w:rsid w:val="00EC5994"/>
    <w:rsid w:val="00ED0CB8"/>
    <w:rsid w:val="00ED0F71"/>
    <w:rsid w:val="00ED3391"/>
    <w:rsid w:val="00ED4556"/>
    <w:rsid w:val="00ED4818"/>
    <w:rsid w:val="00ED4CDC"/>
    <w:rsid w:val="00ED722E"/>
    <w:rsid w:val="00ED74C7"/>
    <w:rsid w:val="00ED7C35"/>
    <w:rsid w:val="00ED7EB5"/>
    <w:rsid w:val="00EE07D0"/>
    <w:rsid w:val="00EF003B"/>
    <w:rsid w:val="00EF065A"/>
    <w:rsid w:val="00EF18AC"/>
    <w:rsid w:val="00EF3E78"/>
    <w:rsid w:val="00EF43C2"/>
    <w:rsid w:val="00EF47E7"/>
    <w:rsid w:val="00EF4A4D"/>
    <w:rsid w:val="00EF77FF"/>
    <w:rsid w:val="00F003BF"/>
    <w:rsid w:val="00F01143"/>
    <w:rsid w:val="00F01F30"/>
    <w:rsid w:val="00F03B80"/>
    <w:rsid w:val="00F04024"/>
    <w:rsid w:val="00F04FD2"/>
    <w:rsid w:val="00F05DF0"/>
    <w:rsid w:val="00F06C96"/>
    <w:rsid w:val="00F106B5"/>
    <w:rsid w:val="00F13E08"/>
    <w:rsid w:val="00F174A1"/>
    <w:rsid w:val="00F20CEF"/>
    <w:rsid w:val="00F2320E"/>
    <w:rsid w:val="00F241AD"/>
    <w:rsid w:val="00F2467D"/>
    <w:rsid w:val="00F2496B"/>
    <w:rsid w:val="00F257FD"/>
    <w:rsid w:val="00F27AE7"/>
    <w:rsid w:val="00F3042E"/>
    <w:rsid w:val="00F36BD6"/>
    <w:rsid w:val="00F36E14"/>
    <w:rsid w:val="00F40429"/>
    <w:rsid w:val="00F42402"/>
    <w:rsid w:val="00F46AD1"/>
    <w:rsid w:val="00F51064"/>
    <w:rsid w:val="00F513CC"/>
    <w:rsid w:val="00F54DC1"/>
    <w:rsid w:val="00F54F25"/>
    <w:rsid w:val="00F55166"/>
    <w:rsid w:val="00F5565E"/>
    <w:rsid w:val="00F5732D"/>
    <w:rsid w:val="00F57EBC"/>
    <w:rsid w:val="00F6022D"/>
    <w:rsid w:val="00F60A18"/>
    <w:rsid w:val="00F62ABF"/>
    <w:rsid w:val="00F63030"/>
    <w:rsid w:val="00F63D64"/>
    <w:rsid w:val="00F64476"/>
    <w:rsid w:val="00F64F0B"/>
    <w:rsid w:val="00F655C0"/>
    <w:rsid w:val="00F65F16"/>
    <w:rsid w:val="00F65FB3"/>
    <w:rsid w:val="00F70D9E"/>
    <w:rsid w:val="00F719FA"/>
    <w:rsid w:val="00F725AB"/>
    <w:rsid w:val="00F72A08"/>
    <w:rsid w:val="00F7521A"/>
    <w:rsid w:val="00F777B2"/>
    <w:rsid w:val="00F821CE"/>
    <w:rsid w:val="00F82C18"/>
    <w:rsid w:val="00F82E03"/>
    <w:rsid w:val="00F83306"/>
    <w:rsid w:val="00F8391A"/>
    <w:rsid w:val="00F83FC1"/>
    <w:rsid w:val="00F8427F"/>
    <w:rsid w:val="00F85073"/>
    <w:rsid w:val="00F852A6"/>
    <w:rsid w:val="00F870AA"/>
    <w:rsid w:val="00F878AE"/>
    <w:rsid w:val="00F92BFB"/>
    <w:rsid w:val="00F94E70"/>
    <w:rsid w:val="00F97475"/>
    <w:rsid w:val="00F9747D"/>
    <w:rsid w:val="00FA1004"/>
    <w:rsid w:val="00FA1229"/>
    <w:rsid w:val="00FA1D72"/>
    <w:rsid w:val="00FA27C0"/>
    <w:rsid w:val="00FA41D8"/>
    <w:rsid w:val="00FA5A9F"/>
    <w:rsid w:val="00FA6983"/>
    <w:rsid w:val="00FB647C"/>
    <w:rsid w:val="00FB6D58"/>
    <w:rsid w:val="00FB6E6E"/>
    <w:rsid w:val="00FC3F41"/>
    <w:rsid w:val="00FC4CA0"/>
    <w:rsid w:val="00FC4E96"/>
    <w:rsid w:val="00FC577A"/>
    <w:rsid w:val="00FC5924"/>
    <w:rsid w:val="00FC61D7"/>
    <w:rsid w:val="00FC7EFA"/>
    <w:rsid w:val="00FD0AC9"/>
    <w:rsid w:val="00FD1FB4"/>
    <w:rsid w:val="00FD2A07"/>
    <w:rsid w:val="00FD4195"/>
    <w:rsid w:val="00FD67DD"/>
    <w:rsid w:val="00FD71DF"/>
    <w:rsid w:val="00FE1F1F"/>
    <w:rsid w:val="00FE29BB"/>
    <w:rsid w:val="00FE369B"/>
    <w:rsid w:val="00FE43C6"/>
    <w:rsid w:val="00FE4E8C"/>
    <w:rsid w:val="00FE7303"/>
    <w:rsid w:val="00FE7355"/>
    <w:rsid w:val="00FF1987"/>
    <w:rsid w:val="00FF42DD"/>
    <w:rsid w:val="00FF4E47"/>
    <w:rsid w:val="00FF6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>
      <o:colormru v:ext="edit" colors="#eaeaea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4F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20917"/>
    <w:pPr>
      <w:keepNext/>
      <w:spacing w:beforeLines="10" w:line="0" w:lineRule="atLeast"/>
      <w:jc w:val="center"/>
      <w:outlineLvl w:val="0"/>
    </w:pPr>
    <w:rPr>
      <w:b/>
      <w:bCs/>
      <w:color w:val="000000"/>
      <w:sz w:val="20"/>
    </w:rPr>
  </w:style>
  <w:style w:type="paragraph" w:styleId="2">
    <w:name w:val="heading 2"/>
    <w:basedOn w:val="a"/>
    <w:next w:val="a"/>
    <w:qFormat/>
    <w:rsid w:val="00E20917"/>
    <w:pPr>
      <w:keepNext/>
      <w:jc w:val="center"/>
      <w:outlineLvl w:val="1"/>
    </w:pPr>
    <w:rPr>
      <w:rFonts w:ascii="Arial Black" w:hAnsi="Arial Black"/>
      <w:w w:val="15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rsid w:val="00E20917"/>
    <w:rPr>
      <w:szCs w:val="20"/>
    </w:rPr>
  </w:style>
  <w:style w:type="paragraph" w:styleId="a4">
    <w:name w:val="header"/>
    <w:basedOn w:val="a"/>
    <w:link w:val="a5"/>
    <w:uiPriority w:val="99"/>
    <w:rsid w:val="00875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uiPriority w:val="99"/>
    <w:rsid w:val="00875A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semiHidden/>
    <w:rsid w:val="00911AF8"/>
    <w:rPr>
      <w:rFonts w:ascii="Arial" w:hAnsi="Arial"/>
      <w:sz w:val="18"/>
      <w:szCs w:val="18"/>
    </w:rPr>
  </w:style>
  <w:style w:type="character" w:styleId="a9">
    <w:name w:val="Hyperlink"/>
    <w:basedOn w:val="a0"/>
    <w:rsid w:val="00E85A36"/>
    <w:rPr>
      <w:strike w:val="0"/>
      <w:dstrike w:val="0"/>
      <w:color w:val="000000"/>
      <w:u w:val="none"/>
      <w:effect w:val="none"/>
    </w:rPr>
  </w:style>
  <w:style w:type="table" w:styleId="aa">
    <w:name w:val="Table Grid"/>
    <w:basedOn w:val="a1"/>
    <w:uiPriority w:val="59"/>
    <w:rsid w:val="00F04FD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773273"/>
  </w:style>
  <w:style w:type="character" w:customStyle="1" w:styleId="hps">
    <w:name w:val="hps"/>
    <w:basedOn w:val="a0"/>
    <w:rsid w:val="00736C47"/>
  </w:style>
  <w:style w:type="character" w:customStyle="1" w:styleId="a5">
    <w:name w:val="頁首 字元"/>
    <w:basedOn w:val="a0"/>
    <w:link w:val="a4"/>
    <w:uiPriority w:val="99"/>
    <w:rsid w:val="008D1C9D"/>
    <w:rPr>
      <w:kern w:val="2"/>
    </w:rPr>
  </w:style>
  <w:style w:type="character" w:customStyle="1" w:styleId="a7">
    <w:name w:val="頁尾 字元"/>
    <w:basedOn w:val="a0"/>
    <w:link w:val="a6"/>
    <w:uiPriority w:val="99"/>
    <w:rsid w:val="008D1C9D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55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8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40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30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2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98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image" Target="http://www.publichealth.com.ua/i/default/logo_2010.gif" TargetMode="External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image" Target="media/image35.jpeg"/><Relationship Id="rId47" Type="http://schemas.openxmlformats.org/officeDocument/2006/relationships/image" Target="media/image40.jpeg"/><Relationship Id="rId50" Type="http://schemas.openxmlformats.org/officeDocument/2006/relationships/image" Target="media/image43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46" Type="http://schemas.openxmlformats.org/officeDocument/2006/relationships/image" Target="media/image3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image" Target="media/image38.jpe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jpeg"/><Relationship Id="rId49" Type="http://schemas.openxmlformats.org/officeDocument/2006/relationships/image" Target="media/image42.jpeg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image" Target="media/image37.jpeg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image" Target="media/image36.jpeg"/><Relationship Id="rId48" Type="http://schemas.openxmlformats.org/officeDocument/2006/relationships/image" Target="media/image41.jpeg"/><Relationship Id="rId8" Type="http://schemas.openxmlformats.org/officeDocument/2006/relationships/image" Target="media/image2.jpeg"/><Relationship Id="rId51" Type="http://schemas.openxmlformats.org/officeDocument/2006/relationships/image" Target="media/image4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1191</Words>
  <Characters>2153</Characters>
  <Application>Microsoft Office Word</Application>
  <DocSecurity>0</DocSecurity>
  <Lines>17</Lines>
  <Paragraphs>6</Paragraphs>
  <ScaleCrop>false</ScaleCrop>
  <Company>FCC</Company>
  <LinksUpToDate>false</LinksUpToDate>
  <CharactersWithSpaces>3338</CharactersWithSpaces>
  <SharedDoc>false</SharedDoc>
  <HLinks>
    <vt:vector size="6" baseType="variant">
      <vt:variant>
        <vt:i4>1835059</vt:i4>
      </vt:variant>
      <vt:variant>
        <vt:i4>37296</vt:i4>
      </vt:variant>
      <vt:variant>
        <vt:i4>1057</vt:i4>
      </vt:variant>
      <vt:variant>
        <vt:i4>1</vt:i4>
      </vt:variant>
      <vt:variant>
        <vt:lpwstr>http://www.publichealth.com.ua/i/default/logo_2010.gif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Exhibition</dc:title>
  <dc:creator>FMHCO2</dc:creator>
  <cp:lastModifiedBy>Money</cp:lastModifiedBy>
  <cp:revision>2</cp:revision>
  <cp:lastPrinted>2013-05-15T05:52:00Z</cp:lastPrinted>
  <dcterms:created xsi:type="dcterms:W3CDTF">2013-09-25T08:57:00Z</dcterms:created>
  <dcterms:modified xsi:type="dcterms:W3CDTF">2013-09-25T08:57:00Z</dcterms:modified>
</cp:coreProperties>
</file>